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1D" w:rsidRPr="001E5E2F" w:rsidRDefault="00BA460B" w:rsidP="00BE6B14">
      <w:pPr>
        <w:pStyle w:val="Default"/>
        <w:rPr>
          <w:rFonts w:ascii="Tahoma" w:hAnsi="Tahoma" w:cs="Tahoma"/>
          <w:b/>
          <w:smallCaps/>
          <w:sz w:val="22"/>
          <w:szCs w:val="18"/>
        </w:rPr>
      </w:pPr>
      <w:r w:rsidRPr="00BA46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.05pt;margin-top:-5pt;width:7in;height:111.4pt;z-index:251656704;visibility:visible" fillcolor="white [3201]" strokecolor="#1f497d [3215]" strokeweight=".25pt">
            <v:fill color2="fill lighten(51)" angle="-45" focusposition=".5,.5" focussize="" method="linear sigma" type="gradient"/>
            <v:stroke r:id="rId8" o:title="" color2="#c6d9f1 [671]" filltype="pattern"/>
            <v:textbox>
              <w:txbxContent>
                <w:p w:rsidR="0077364A" w:rsidRPr="00E4602D" w:rsidRDefault="00674B3B" w:rsidP="00E4602D">
                  <w:pPr>
                    <w:spacing w:before="200" w:line="276" w:lineRule="auto"/>
                    <w:ind w:right="-546"/>
                    <w:jc w:val="center"/>
                    <w:rPr>
                      <w:rFonts w:ascii="Gotham Book" w:hAnsi="Gotham Book"/>
                      <w:b/>
                    </w:rPr>
                  </w:pPr>
                  <w:r>
                    <w:rPr>
                      <w:rFonts w:ascii="Gotham Light" w:hAnsi="Gotham Light" w:cs="Tahoma"/>
                      <w:color w:val="595959" w:themeColor="text1" w:themeTint="A6"/>
                    </w:rPr>
                    <w:t xml:space="preserve">CORSO </w:t>
                  </w:r>
                  <w:proofErr w:type="spellStart"/>
                  <w:r>
                    <w:rPr>
                      <w:rFonts w:ascii="Gotham Light" w:hAnsi="Gotham Light" w:cs="Tahoma"/>
                      <w:color w:val="595959" w:themeColor="text1" w:themeTint="A6"/>
                    </w:rPr>
                    <w:t>DI</w:t>
                  </w:r>
                  <w:proofErr w:type="spellEnd"/>
                  <w:r>
                    <w:rPr>
                      <w:rFonts w:ascii="Gotham Light" w:hAnsi="Gotham Light" w:cs="Tahoma"/>
                      <w:color w:val="595959" w:themeColor="text1" w:themeTint="A6"/>
                    </w:rPr>
                    <w:t xml:space="preserve"> FORMAZIONE</w:t>
                  </w:r>
                  <w:r w:rsidR="00E4602D">
                    <w:rPr>
                      <w:rFonts w:ascii="Gotham Light" w:hAnsi="Gotham Light" w:cs="Tahoma"/>
                      <w:color w:val="595959" w:themeColor="text1" w:themeTint="A6"/>
                    </w:rPr>
                    <w:br/>
                  </w:r>
                  <w:r>
                    <w:rPr>
                      <w:rFonts w:ascii="Gotham Book" w:hAnsi="Gotham Book"/>
                      <w:b/>
                      <w:color w:val="1F497D" w:themeColor="text2"/>
                      <w:sz w:val="52"/>
                      <w:szCs w:val="52"/>
                    </w:rPr>
                    <w:t>Corso per Dirigenti Sportivi</w:t>
                  </w:r>
                </w:p>
                <w:p w:rsidR="001973EE" w:rsidRPr="00E4602D" w:rsidRDefault="005600A3" w:rsidP="00E4602D">
                  <w:pPr>
                    <w:pStyle w:val="Titolo"/>
                    <w:spacing w:line="276" w:lineRule="auto"/>
                    <w:ind w:right="-546"/>
                    <w:jc w:val="center"/>
                    <w:rPr>
                      <w:rFonts w:ascii="Gotham Light" w:hAnsi="Gotham Light"/>
                      <w:sz w:val="24"/>
                      <w:szCs w:val="24"/>
                    </w:rPr>
                  </w:pPr>
                  <w:r>
                    <w:rPr>
                      <w:rFonts w:ascii="Gotham Light" w:eastAsia="Times New Roman" w:hAnsi="Gotham Light" w:cs="Tahoma"/>
                      <w:color w:val="595959" w:themeColor="text1" w:themeTint="A6"/>
                      <w:spacing w:val="0"/>
                      <w:kern w:val="0"/>
                      <w:sz w:val="24"/>
                      <w:szCs w:val="24"/>
                    </w:rPr>
                    <w:t xml:space="preserve">Adempimenti fiscali, tributari ed amministrativi delle </w:t>
                  </w:r>
                  <w:proofErr w:type="spellStart"/>
                  <w:r>
                    <w:rPr>
                      <w:rFonts w:ascii="Gotham Light" w:eastAsia="Times New Roman" w:hAnsi="Gotham Light" w:cs="Tahoma"/>
                      <w:color w:val="595959" w:themeColor="text1" w:themeTint="A6"/>
                      <w:spacing w:val="0"/>
                      <w:kern w:val="0"/>
                      <w:sz w:val="24"/>
                      <w:szCs w:val="24"/>
                    </w:rPr>
                    <w:t>a.s.d.</w:t>
                  </w:r>
                  <w:proofErr w:type="spellEnd"/>
                </w:p>
              </w:txbxContent>
            </v:textbox>
          </v:shape>
        </w:pict>
      </w:r>
    </w:p>
    <w:p w:rsidR="0049391D" w:rsidRDefault="0049391D" w:rsidP="0067097C">
      <w:pPr>
        <w:spacing w:before="120"/>
        <w:jc w:val="center"/>
        <w:rPr>
          <w:rFonts w:ascii="Calibri" w:hAnsi="Calibri" w:cs="Tahoma"/>
          <w:i/>
          <w:sz w:val="28"/>
          <w:szCs w:val="28"/>
        </w:rPr>
      </w:pPr>
    </w:p>
    <w:p w:rsidR="0049391D" w:rsidRPr="006D7661" w:rsidRDefault="0049391D" w:rsidP="00032055">
      <w:pPr>
        <w:spacing w:before="120"/>
        <w:rPr>
          <w:rFonts w:ascii="Calibri" w:hAnsi="Calibri" w:cs="Tahoma"/>
          <w:i/>
        </w:rPr>
      </w:pPr>
    </w:p>
    <w:p w:rsidR="0049391D" w:rsidRPr="0020538A" w:rsidRDefault="0049391D" w:rsidP="0020538A">
      <w:pPr>
        <w:rPr>
          <w:rFonts w:ascii="Calibri" w:hAnsi="Calibri" w:cs="Tahoma"/>
          <w:b/>
        </w:rPr>
      </w:pPr>
    </w:p>
    <w:p w:rsidR="0049391D" w:rsidRPr="00E4602D" w:rsidRDefault="00E4602D" w:rsidP="00B95ED0">
      <w:pPr>
        <w:spacing w:before="120"/>
        <w:jc w:val="center"/>
        <w:rPr>
          <w:rFonts w:ascii="Gotham Book" w:hAnsi="Gotham Book" w:cs="Tahoma"/>
          <w:b/>
          <w:color w:val="595959" w:themeColor="text1" w:themeTint="A6"/>
        </w:rPr>
      </w:pPr>
      <w:r>
        <w:rPr>
          <w:rFonts w:ascii="Gotham Book" w:hAnsi="Gotham Book" w:cs="Tahoma"/>
          <w:b/>
          <w:color w:val="595959" w:themeColor="text1" w:themeTint="A6"/>
        </w:rPr>
        <w:br/>
      </w:r>
      <w:proofErr w:type="spellStart"/>
      <w:r w:rsidR="00EB40B4" w:rsidRPr="00E4602D">
        <w:rPr>
          <w:rFonts w:ascii="Gotham Book" w:hAnsi="Gotham Book" w:cs="Tahoma"/>
          <w:b/>
          <w:color w:val="595959" w:themeColor="text1" w:themeTint="A6"/>
        </w:rPr>
        <w:t>Mercoledi</w:t>
      </w:r>
      <w:proofErr w:type="spellEnd"/>
      <w:r w:rsidR="008F13D5" w:rsidRPr="00E4602D">
        <w:rPr>
          <w:rFonts w:ascii="Gotham Book" w:hAnsi="Gotham Book" w:cs="Tahoma"/>
          <w:b/>
          <w:color w:val="595959" w:themeColor="text1" w:themeTint="A6"/>
        </w:rPr>
        <w:t xml:space="preserve"> </w:t>
      </w:r>
      <w:r w:rsidR="00EB40B4" w:rsidRPr="00E4602D">
        <w:rPr>
          <w:rFonts w:ascii="Gotham Book" w:hAnsi="Gotham Book" w:cs="Tahoma"/>
          <w:b/>
          <w:color w:val="595959" w:themeColor="text1" w:themeTint="A6"/>
        </w:rPr>
        <w:t>16</w:t>
      </w:r>
      <w:r w:rsidR="008F13D5" w:rsidRPr="00E4602D">
        <w:rPr>
          <w:rFonts w:ascii="Gotham Book" w:hAnsi="Gotham Book" w:cs="Tahoma"/>
          <w:b/>
          <w:color w:val="595959" w:themeColor="text1" w:themeTint="A6"/>
        </w:rPr>
        <w:t xml:space="preserve"> </w:t>
      </w:r>
      <w:r w:rsidR="00032055" w:rsidRPr="00E4602D">
        <w:rPr>
          <w:rFonts w:ascii="Gotham Book" w:hAnsi="Gotham Book" w:cs="Tahoma"/>
          <w:b/>
          <w:color w:val="595959" w:themeColor="text1" w:themeTint="A6"/>
        </w:rPr>
        <w:t>N</w:t>
      </w:r>
      <w:r w:rsidR="00EB40B4" w:rsidRPr="00E4602D">
        <w:rPr>
          <w:rFonts w:ascii="Gotham Book" w:hAnsi="Gotham Book" w:cs="Tahoma"/>
          <w:b/>
          <w:color w:val="595959" w:themeColor="text1" w:themeTint="A6"/>
        </w:rPr>
        <w:t>ovembre</w:t>
      </w:r>
      <w:r w:rsidR="009D540C" w:rsidRPr="00E4602D">
        <w:rPr>
          <w:rFonts w:ascii="Gotham Book" w:hAnsi="Gotham Book" w:cs="Tahoma"/>
          <w:b/>
          <w:color w:val="595959" w:themeColor="text1" w:themeTint="A6"/>
        </w:rPr>
        <w:t xml:space="preserve"> </w:t>
      </w:r>
      <w:r w:rsidR="00EB40B4" w:rsidRPr="00E4602D">
        <w:rPr>
          <w:rFonts w:ascii="Gotham Book" w:hAnsi="Gotham Book" w:cs="Tahoma"/>
          <w:b/>
          <w:color w:val="595959" w:themeColor="text1" w:themeTint="A6"/>
        </w:rPr>
        <w:t>2016</w:t>
      </w:r>
      <w:r w:rsidR="00B95ED0" w:rsidRPr="00E4602D">
        <w:rPr>
          <w:rFonts w:ascii="Gotham Book" w:hAnsi="Gotham Book" w:cs="Tahoma"/>
          <w:b/>
          <w:color w:val="595959" w:themeColor="text1" w:themeTint="A6"/>
        </w:rPr>
        <w:t xml:space="preserve"> - A</w:t>
      </w:r>
      <w:r w:rsidR="0049391D" w:rsidRPr="00E4602D">
        <w:rPr>
          <w:rFonts w:ascii="Gotham Book" w:hAnsi="Gotham Book" w:cs="Tahoma"/>
          <w:b/>
          <w:color w:val="595959" w:themeColor="text1" w:themeTint="A6"/>
        </w:rPr>
        <w:t>ula 6</w:t>
      </w:r>
    </w:p>
    <w:p w:rsidR="00B95ED0" w:rsidRPr="00CB6B50" w:rsidRDefault="00B95ED0" w:rsidP="00B95ED0">
      <w:pPr>
        <w:pStyle w:val="Default"/>
        <w:rPr>
          <w:rFonts w:ascii="Calibri" w:hAnsi="Calibri"/>
          <w:b/>
          <w:color w:val="800000"/>
          <w:sz w:val="20"/>
          <w:szCs w:val="20"/>
        </w:rPr>
      </w:pPr>
    </w:p>
    <w:tbl>
      <w:tblPr>
        <w:tblStyle w:val="Tabellacontemporanea"/>
        <w:tblW w:w="10236" w:type="dxa"/>
        <w:tblLayout w:type="fixed"/>
        <w:tblLook w:val="0000"/>
      </w:tblPr>
      <w:tblGrid>
        <w:gridCol w:w="2015"/>
        <w:gridCol w:w="4819"/>
        <w:gridCol w:w="3402"/>
      </w:tblGrid>
      <w:tr w:rsidR="00E4602D" w:rsidRPr="00117F81" w:rsidTr="00ED2B32">
        <w:trPr>
          <w:cnfStyle w:val="000000100000"/>
          <w:trHeight w:val="516"/>
        </w:trPr>
        <w:tc>
          <w:tcPr>
            <w:tcW w:w="6834" w:type="dxa"/>
            <w:gridSpan w:val="2"/>
          </w:tcPr>
          <w:p w:rsidR="00B95ED0" w:rsidRPr="00F144BD" w:rsidRDefault="008F13D5" w:rsidP="00674B3B">
            <w:pPr>
              <w:spacing w:line="276" w:lineRule="auto"/>
              <w:rPr>
                <w:rFonts w:ascii="Gotham Book" w:hAnsi="Gotham Book"/>
                <w:b/>
                <w:color w:val="C00000"/>
                <w:sz w:val="22"/>
                <w:szCs w:val="22"/>
              </w:rPr>
            </w:pPr>
            <w:r w:rsidRPr="00F144BD">
              <w:rPr>
                <w:rFonts w:ascii="Gotham Book" w:hAnsi="Gotham Book"/>
                <w:b/>
                <w:color w:val="1F497D" w:themeColor="text2"/>
                <w:sz w:val="22"/>
                <w:szCs w:val="22"/>
              </w:rPr>
              <w:t>Programma</w:t>
            </w:r>
            <w:r w:rsidR="00B61BA1" w:rsidRPr="00F144BD">
              <w:rPr>
                <w:rFonts w:ascii="Gotham Book" w:hAnsi="Gotham Book"/>
                <w:b/>
                <w:color w:val="1F497D" w:themeColor="text2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B95ED0" w:rsidRPr="006959BC" w:rsidRDefault="00B95ED0" w:rsidP="00B95ED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4B3B" w:rsidRPr="00E4602D" w:rsidTr="00ED2B32">
        <w:trPr>
          <w:cnfStyle w:val="000000010000"/>
          <w:trHeight w:val="527"/>
        </w:trPr>
        <w:tc>
          <w:tcPr>
            <w:tcW w:w="2015" w:type="dxa"/>
          </w:tcPr>
          <w:p w:rsidR="00674B3B" w:rsidRPr="006520CF" w:rsidRDefault="0043680A" w:rsidP="00521D11">
            <w:pPr>
              <w:spacing w:line="276" w:lineRule="auto"/>
              <w:ind w:left="-42" w:right="-73"/>
              <w:jc w:val="center"/>
              <w:rPr>
                <w:rFonts w:ascii="Gotham Light" w:hAnsi="Gotham Light"/>
                <w:b/>
                <w:sz w:val="20"/>
                <w:szCs w:val="20"/>
              </w:rPr>
            </w:pPr>
            <w:r w:rsidRPr="006520CF">
              <w:rPr>
                <w:rFonts w:ascii="Gotham Light" w:hAnsi="Gotham Light"/>
                <w:b/>
                <w:sz w:val="20"/>
                <w:szCs w:val="20"/>
              </w:rPr>
              <w:t>Mercoledì 3 maggio 2017</w:t>
            </w:r>
          </w:p>
        </w:tc>
        <w:tc>
          <w:tcPr>
            <w:tcW w:w="4819" w:type="dxa"/>
          </w:tcPr>
          <w:p w:rsidR="00674B3B" w:rsidRPr="00E4602D" w:rsidRDefault="00674B3B" w:rsidP="00B95ED0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3402" w:type="dxa"/>
          </w:tcPr>
          <w:p w:rsidR="00674B3B" w:rsidRPr="00CB431A" w:rsidRDefault="00674B3B" w:rsidP="00B95ED0">
            <w:pPr>
              <w:spacing w:line="276" w:lineRule="auto"/>
              <w:rPr>
                <w:rFonts w:ascii="Gotham Light" w:hAnsi="Gotham Light"/>
                <w:b/>
                <w:i/>
                <w:sz w:val="22"/>
                <w:szCs w:val="22"/>
              </w:rPr>
            </w:pPr>
          </w:p>
        </w:tc>
      </w:tr>
      <w:tr w:rsidR="00E4602D" w:rsidRPr="00E4602D" w:rsidTr="00ED2B32">
        <w:trPr>
          <w:cnfStyle w:val="000000100000"/>
          <w:trHeight w:val="527"/>
        </w:trPr>
        <w:tc>
          <w:tcPr>
            <w:tcW w:w="2015" w:type="dxa"/>
          </w:tcPr>
          <w:p w:rsidR="00B95ED0" w:rsidRPr="00674B3B" w:rsidRDefault="0043680A" w:rsidP="0043680A">
            <w:pPr>
              <w:spacing w:line="276" w:lineRule="auto"/>
              <w:ind w:left="-42" w:right="-73"/>
              <w:jc w:val="center"/>
              <w:rPr>
                <w:rFonts w:ascii="Gotham Light" w:hAnsi="Gotham Light"/>
                <w:sz w:val="20"/>
                <w:szCs w:val="20"/>
                <w:highlight w:val="yellow"/>
              </w:rPr>
            </w:pPr>
            <w:r>
              <w:rPr>
                <w:rFonts w:ascii="Gotham Light" w:hAnsi="Gotham Light"/>
                <w:sz w:val="20"/>
                <w:szCs w:val="20"/>
              </w:rPr>
              <w:t>1</w:t>
            </w:r>
            <w:r w:rsidR="00B95ED0" w:rsidRPr="0043680A">
              <w:rPr>
                <w:rFonts w:ascii="Gotham Light" w:hAnsi="Gotham Light"/>
                <w:sz w:val="20"/>
                <w:szCs w:val="20"/>
              </w:rPr>
              <w:t>9</w:t>
            </w:r>
            <w:r w:rsidR="00C045B7" w:rsidRPr="0043680A">
              <w:rPr>
                <w:rFonts w:ascii="Gotham Light" w:hAnsi="Gotham Light"/>
                <w:sz w:val="20"/>
                <w:szCs w:val="20"/>
              </w:rPr>
              <w:t>.30</w:t>
            </w:r>
            <w:r w:rsidR="00B95ED0" w:rsidRPr="0043680A">
              <w:rPr>
                <w:rFonts w:ascii="Gotham Light" w:hAnsi="Gotham Light"/>
                <w:sz w:val="20"/>
                <w:szCs w:val="20"/>
              </w:rPr>
              <w:t xml:space="preserve"> </w:t>
            </w:r>
            <w:r w:rsidR="00C045B7" w:rsidRPr="0043680A">
              <w:rPr>
                <w:rFonts w:ascii="Gotham Light" w:hAnsi="Gotham Light"/>
                <w:sz w:val="20"/>
                <w:szCs w:val="20"/>
              </w:rPr>
              <w:t>–</w:t>
            </w:r>
            <w:r w:rsidR="00B95ED0" w:rsidRPr="0043680A">
              <w:rPr>
                <w:rFonts w:ascii="Gotham Light" w:hAnsi="Gotham Light"/>
                <w:sz w:val="20"/>
                <w:szCs w:val="20"/>
              </w:rPr>
              <w:t xml:space="preserve"> </w:t>
            </w:r>
            <w:r>
              <w:rPr>
                <w:rFonts w:ascii="Gotham Light" w:hAnsi="Gotham Light"/>
                <w:sz w:val="20"/>
                <w:szCs w:val="20"/>
              </w:rPr>
              <w:t>20</w:t>
            </w:r>
            <w:r w:rsidR="00C045B7" w:rsidRPr="0043680A">
              <w:rPr>
                <w:rFonts w:ascii="Gotham Light" w:hAnsi="Gotham Light"/>
                <w:sz w:val="20"/>
                <w:szCs w:val="20"/>
              </w:rPr>
              <w:t>.</w:t>
            </w:r>
            <w:r>
              <w:rPr>
                <w:rFonts w:ascii="Gotham Light" w:hAnsi="Gotham Light"/>
                <w:sz w:val="20"/>
                <w:szCs w:val="20"/>
              </w:rPr>
              <w:t>3</w:t>
            </w:r>
            <w:r w:rsidR="00521D11" w:rsidRPr="0043680A">
              <w:rPr>
                <w:rFonts w:ascii="Gotham Light" w:hAnsi="Gotham Light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B95ED0" w:rsidRDefault="005600A3" w:rsidP="00B95ED0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  <w:r w:rsidRPr="005600A3">
              <w:rPr>
                <w:rFonts w:ascii="Gotham Light" w:hAnsi="Gotham Light"/>
                <w:sz w:val="22"/>
                <w:szCs w:val="22"/>
              </w:rPr>
              <w:t>Costituzione dell’ente sportivo</w:t>
            </w:r>
          </w:p>
          <w:p w:rsidR="00BF39AE" w:rsidRDefault="00BF39AE" w:rsidP="00B95ED0">
            <w:pPr>
              <w:spacing w:line="276" w:lineRule="auto"/>
              <w:rPr>
                <w:rFonts w:ascii="Gotham Light" w:hAnsi="Gotham Light"/>
                <w:sz w:val="16"/>
                <w:szCs w:val="16"/>
              </w:rPr>
            </w:pPr>
            <w:r>
              <w:rPr>
                <w:rFonts w:ascii="Gotham Light" w:hAnsi="Gotham Light"/>
                <w:sz w:val="16"/>
                <w:szCs w:val="16"/>
              </w:rPr>
              <w:t>Adempimenti per costituzione</w:t>
            </w:r>
          </w:p>
          <w:p w:rsidR="00BF39AE" w:rsidRDefault="00BF39AE" w:rsidP="00B95ED0">
            <w:pPr>
              <w:spacing w:line="276" w:lineRule="auto"/>
              <w:rPr>
                <w:rFonts w:ascii="Gotham Light" w:hAnsi="Gotham Light"/>
                <w:sz w:val="16"/>
                <w:szCs w:val="16"/>
              </w:rPr>
            </w:pPr>
            <w:r>
              <w:rPr>
                <w:rFonts w:ascii="Gotham Light" w:hAnsi="Gotham Light"/>
                <w:sz w:val="16"/>
                <w:szCs w:val="16"/>
              </w:rPr>
              <w:t>Riconoscimento Coni /Nuove codifiche discipline sportive</w:t>
            </w:r>
          </w:p>
          <w:p w:rsidR="00BF39AE" w:rsidRPr="00BF39AE" w:rsidRDefault="00BF39AE" w:rsidP="00B95ED0">
            <w:pPr>
              <w:spacing w:line="276" w:lineRule="auto"/>
              <w:rPr>
                <w:rFonts w:ascii="Gotham Light" w:hAnsi="Gotham Light"/>
                <w:sz w:val="16"/>
                <w:szCs w:val="16"/>
              </w:rPr>
            </w:pPr>
            <w:r>
              <w:rPr>
                <w:rFonts w:ascii="Gotham Light" w:hAnsi="Gotham Light"/>
                <w:sz w:val="16"/>
                <w:szCs w:val="16"/>
              </w:rPr>
              <w:t>Modella EAS</w:t>
            </w:r>
          </w:p>
        </w:tc>
        <w:tc>
          <w:tcPr>
            <w:tcW w:w="3402" w:type="dxa"/>
          </w:tcPr>
          <w:p w:rsidR="00B95ED0" w:rsidRPr="00674B3B" w:rsidRDefault="005600A3" w:rsidP="00ED2B32">
            <w:pPr>
              <w:spacing w:line="276" w:lineRule="auto"/>
              <w:rPr>
                <w:rFonts w:ascii="Gotham Light" w:hAnsi="Gotham Light"/>
                <w:b/>
                <w:i/>
                <w:sz w:val="22"/>
                <w:szCs w:val="22"/>
                <w:highlight w:val="yellow"/>
              </w:rPr>
            </w:pPr>
            <w:r w:rsidRPr="005600A3">
              <w:rPr>
                <w:rFonts w:ascii="Gotham Light" w:hAnsi="Gotham Light"/>
                <w:b/>
                <w:i/>
                <w:sz w:val="22"/>
                <w:szCs w:val="22"/>
              </w:rPr>
              <w:t>Raffaele Di Gennaro</w:t>
            </w:r>
          </w:p>
        </w:tc>
      </w:tr>
      <w:tr w:rsidR="00E4602D" w:rsidRPr="00E4602D" w:rsidTr="00ED2B32">
        <w:trPr>
          <w:cnfStyle w:val="000000010000"/>
          <w:trHeight w:val="442"/>
        </w:trPr>
        <w:tc>
          <w:tcPr>
            <w:tcW w:w="2015" w:type="dxa"/>
          </w:tcPr>
          <w:p w:rsidR="00521D11" w:rsidRPr="00674B3B" w:rsidRDefault="0043680A" w:rsidP="0043680A">
            <w:pPr>
              <w:spacing w:line="276" w:lineRule="auto"/>
              <w:ind w:left="-42" w:right="-73"/>
              <w:jc w:val="center"/>
              <w:rPr>
                <w:rFonts w:ascii="Gotham Light" w:hAnsi="Gotham Light"/>
                <w:sz w:val="20"/>
                <w:szCs w:val="20"/>
                <w:highlight w:val="yellow"/>
              </w:rPr>
            </w:pPr>
            <w:r>
              <w:rPr>
                <w:rFonts w:ascii="Gotham Light" w:hAnsi="Gotham Light"/>
                <w:sz w:val="20"/>
                <w:szCs w:val="20"/>
              </w:rPr>
              <w:t>20.30</w:t>
            </w:r>
            <w:r w:rsidR="00521D11" w:rsidRPr="0043680A">
              <w:rPr>
                <w:rFonts w:ascii="Gotham Light" w:hAnsi="Gotham Light"/>
                <w:sz w:val="20"/>
                <w:szCs w:val="20"/>
              </w:rPr>
              <w:t xml:space="preserve"> – </w:t>
            </w:r>
            <w:r>
              <w:rPr>
                <w:rFonts w:ascii="Gotham Light" w:hAnsi="Gotham Light"/>
                <w:sz w:val="20"/>
                <w:szCs w:val="20"/>
              </w:rPr>
              <w:t>21.30</w:t>
            </w:r>
          </w:p>
        </w:tc>
        <w:tc>
          <w:tcPr>
            <w:tcW w:w="4819" w:type="dxa"/>
          </w:tcPr>
          <w:p w:rsidR="00521D11" w:rsidRDefault="005600A3" w:rsidP="00B95ED0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  <w:r w:rsidRPr="005600A3">
              <w:rPr>
                <w:rFonts w:ascii="Gotham Light" w:hAnsi="Gotham Light"/>
                <w:sz w:val="22"/>
                <w:szCs w:val="22"/>
              </w:rPr>
              <w:t xml:space="preserve">Gestione </w:t>
            </w:r>
            <w:proofErr w:type="spellStart"/>
            <w:r w:rsidRPr="005600A3">
              <w:rPr>
                <w:rFonts w:ascii="Gotham Light" w:hAnsi="Gotham Light"/>
                <w:sz w:val="22"/>
                <w:szCs w:val="22"/>
              </w:rPr>
              <w:t>asd</w:t>
            </w:r>
            <w:proofErr w:type="spellEnd"/>
          </w:p>
          <w:p w:rsidR="00BF39AE" w:rsidRDefault="00BF39AE" w:rsidP="00B95ED0">
            <w:pPr>
              <w:spacing w:line="276" w:lineRule="auto"/>
              <w:rPr>
                <w:rFonts w:ascii="Gotham Light" w:hAnsi="Gotham Light"/>
                <w:sz w:val="16"/>
                <w:szCs w:val="16"/>
              </w:rPr>
            </w:pPr>
            <w:r>
              <w:rPr>
                <w:rFonts w:ascii="Gotham Light" w:hAnsi="Gotham Light"/>
                <w:sz w:val="16"/>
                <w:szCs w:val="16"/>
              </w:rPr>
              <w:t xml:space="preserve">Libri sociali </w:t>
            </w:r>
          </w:p>
          <w:p w:rsidR="00BF39AE" w:rsidRPr="00BF39AE" w:rsidRDefault="00BF39AE" w:rsidP="00B95ED0">
            <w:pPr>
              <w:spacing w:line="276" w:lineRule="auto"/>
              <w:rPr>
                <w:rFonts w:ascii="Gotham Light" w:hAnsi="Gotham Light"/>
                <w:sz w:val="16"/>
                <w:szCs w:val="16"/>
              </w:rPr>
            </w:pPr>
            <w:r>
              <w:rPr>
                <w:rFonts w:ascii="Gotham Light" w:hAnsi="Gotham Light"/>
                <w:sz w:val="16"/>
                <w:szCs w:val="16"/>
              </w:rPr>
              <w:t>Vita associativa (assemblee, consigli, accettazione soci..)</w:t>
            </w:r>
          </w:p>
        </w:tc>
        <w:tc>
          <w:tcPr>
            <w:tcW w:w="3402" w:type="dxa"/>
          </w:tcPr>
          <w:p w:rsidR="00521D11" w:rsidRPr="005600A3" w:rsidRDefault="005600A3" w:rsidP="00521D11">
            <w:pPr>
              <w:spacing w:line="276" w:lineRule="auto"/>
              <w:rPr>
                <w:rFonts w:ascii="Gotham Light" w:hAnsi="Gotham Light"/>
                <w:b/>
                <w:i/>
                <w:sz w:val="20"/>
                <w:szCs w:val="20"/>
              </w:rPr>
            </w:pPr>
            <w:r w:rsidRPr="005600A3">
              <w:rPr>
                <w:rFonts w:ascii="Gotham Light" w:hAnsi="Gotham Light"/>
                <w:b/>
                <w:i/>
                <w:sz w:val="20"/>
                <w:szCs w:val="20"/>
              </w:rPr>
              <w:t>Raffaele Di Gennaro</w:t>
            </w:r>
          </w:p>
        </w:tc>
      </w:tr>
      <w:tr w:rsidR="00E4602D" w:rsidRPr="00E4602D" w:rsidTr="00ED2B32">
        <w:trPr>
          <w:cnfStyle w:val="000000100000"/>
          <w:trHeight w:val="442"/>
        </w:trPr>
        <w:tc>
          <w:tcPr>
            <w:tcW w:w="2015" w:type="dxa"/>
          </w:tcPr>
          <w:p w:rsidR="00B95ED0" w:rsidRPr="00674B3B" w:rsidRDefault="0043680A" w:rsidP="0043680A">
            <w:pPr>
              <w:spacing w:line="276" w:lineRule="auto"/>
              <w:ind w:left="-42" w:right="-73"/>
              <w:jc w:val="center"/>
              <w:rPr>
                <w:rFonts w:ascii="Gotham Light" w:hAnsi="Gotham Light"/>
                <w:sz w:val="20"/>
                <w:szCs w:val="20"/>
                <w:highlight w:val="yellow"/>
              </w:rPr>
            </w:pPr>
            <w:r>
              <w:rPr>
                <w:rFonts w:ascii="Gotham Light" w:hAnsi="Gotham Light"/>
                <w:sz w:val="20"/>
                <w:szCs w:val="20"/>
              </w:rPr>
              <w:t>21.30</w:t>
            </w:r>
            <w:r w:rsidR="00C045B7" w:rsidRPr="0043680A">
              <w:rPr>
                <w:rFonts w:ascii="Gotham Light" w:hAnsi="Gotham Light"/>
                <w:sz w:val="20"/>
                <w:szCs w:val="20"/>
              </w:rPr>
              <w:t xml:space="preserve"> – </w:t>
            </w:r>
            <w:r>
              <w:rPr>
                <w:rFonts w:ascii="Gotham Light" w:hAnsi="Gotham Light"/>
                <w:sz w:val="20"/>
                <w:szCs w:val="20"/>
              </w:rPr>
              <w:t>22.30</w:t>
            </w:r>
          </w:p>
        </w:tc>
        <w:tc>
          <w:tcPr>
            <w:tcW w:w="4819" w:type="dxa"/>
          </w:tcPr>
          <w:p w:rsidR="00B95ED0" w:rsidRDefault="005600A3" w:rsidP="00B95ED0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  <w:r w:rsidRPr="005600A3">
              <w:rPr>
                <w:rFonts w:ascii="Gotham Light" w:hAnsi="Gotham Light"/>
                <w:sz w:val="22"/>
                <w:szCs w:val="22"/>
              </w:rPr>
              <w:t>Regimi Fiscali</w:t>
            </w:r>
          </w:p>
          <w:p w:rsidR="00BF39AE" w:rsidRDefault="00BF39AE" w:rsidP="00B95ED0">
            <w:pPr>
              <w:spacing w:line="276" w:lineRule="auto"/>
              <w:rPr>
                <w:rFonts w:ascii="Gotham Light" w:hAnsi="Gotham Light"/>
                <w:sz w:val="16"/>
                <w:szCs w:val="16"/>
              </w:rPr>
            </w:pPr>
            <w:r>
              <w:rPr>
                <w:rFonts w:ascii="Gotham Light" w:hAnsi="Gotham Light"/>
                <w:sz w:val="16"/>
                <w:szCs w:val="16"/>
              </w:rPr>
              <w:t>Regime ordinario, semplificato e forfetario</w:t>
            </w:r>
          </w:p>
          <w:p w:rsidR="00BF39AE" w:rsidRPr="00BF39AE" w:rsidRDefault="00BF39AE" w:rsidP="00B95ED0">
            <w:pPr>
              <w:spacing w:line="276" w:lineRule="auto"/>
              <w:rPr>
                <w:rFonts w:ascii="Gotham Light" w:hAnsi="Gotham Light"/>
                <w:sz w:val="16"/>
                <w:szCs w:val="16"/>
              </w:rPr>
            </w:pPr>
            <w:r>
              <w:rPr>
                <w:rFonts w:ascii="Gotham Light" w:hAnsi="Gotham Light"/>
                <w:sz w:val="16"/>
                <w:szCs w:val="16"/>
              </w:rPr>
              <w:t>Legge 398/1991</w:t>
            </w:r>
          </w:p>
        </w:tc>
        <w:tc>
          <w:tcPr>
            <w:tcW w:w="3402" w:type="dxa"/>
          </w:tcPr>
          <w:p w:rsidR="00B95ED0" w:rsidRPr="005600A3" w:rsidRDefault="005600A3" w:rsidP="00B95ED0">
            <w:pPr>
              <w:spacing w:line="276" w:lineRule="auto"/>
              <w:rPr>
                <w:rFonts w:ascii="Gotham Light" w:hAnsi="Gotham Light"/>
                <w:b/>
                <w:i/>
                <w:sz w:val="20"/>
                <w:szCs w:val="20"/>
              </w:rPr>
            </w:pPr>
            <w:r w:rsidRPr="005600A3">
              <w:rPr>
                <w:rFonts w:ascii="Gotham Light" w:hAnsi="Gotham Light"/>
                <w:b/>
                <w:i/>
                <w:sz w:val="20"/>
                <w:szCs w:val="20"/>
              </w:rPr>
              <w:t>Raffaele Di Gennaro</w:t>
            </w:r>
          </w:p>
        </w:tc>
      </w:tr>
      <w:tr w:rsidR="00E4602D" w:rsidRPr="00E4602D" w:rsidTr="00ED2B32">
        <w:trPr>
          <w:cnfStyle w:val="000000010000"/>
          <w:trHeight w:val="391"/>
        </w:trPr>
        <w:tc>
          <w:tcPr>
            <w:tcW w:w="2015" w:type="dxa"/>
          </w:tcPr>
          <w:p w:rsidR="00B95ED0" w:rsidRPr="006520CF" w:rsidRDefault="0043680A" w:rsidP="00BF39AE">
            <w:pPr>
              <w:spacing w:line="276" w:lineRule="auto"/>
              <w:ind w:left="-42" w:right="-73"/>
              <w:jc w:val="center"/>
              <w:rPr>
                <w:rFonts w:ascii="Gotham Light" w:hAnsi="Gotham Light"/>
                <w:b/>
                <w:sz w:val="20"/>
                <w:szCs w:val="20"/>
              </w:rPr>
            </w:pPr>
            <w:r w:rsidRPr="006520CF">
              <w:rPr>
                <w:rFonts w:ascii="Gotham Light" w:hAnsi="Gotham Light"/>
                <w:b/>
                <w:sz w:val="20"/>
                <w:szCs w:val="20"/>
              </w:rPr>
              <w:t>Mercoledì 10</w:t>
            </w:r>
            <w:r w:rsidR="005600A3">
              <w:rPr>
                <w:rFonts w:ascii="Gotham Light" w:hAnsi="Gotham Light"/>
                <w:b/>
                <w:sz w:val="20"/>
                <w:szCs w:val="20"/>
              </w:rPr>
              <w:t xml:space="preserve"> </w:t>
            </w:r>
            <w:r w:rsidRPr="006520CF">
              <w:rPr>
                <w:rFonts w:ascii="Gotham Light" w:hAnsi="Gotham Light"/>
                <w:b/>
                <w:sz w:val="20"/>
                <w:szCs w:val="20"/>
              </w:rPr>
              <w:t>maggio 2017</w:t>
            </w:r>
          </w:p>
        </w:tc>
        <w:tc>
          <w:tcPr>
            <w:tcW w:w="4819" w:type="dxa"/>
          </w:tcPr>
          <w:p w:rsidR="00B95ED0" w:rsidRPr="00E4602D" w:rsidRDefault="00B95ED0" w:rsidP="00B95ED0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3402" w:type="dxa"/>
          </w:tcPr>
          <w:p w:rsidR="00B95ED0" w:rsidRPr="00DA47FB" w:rsidRDefault="00B95ED0" w:rsidP="00B95ED0">
            <w:pPr>
              <w:spacing w:line="276" w:lineRule="auto"/>
              <w:rPr>
                <w:rFonts w:ascii="Gotham Light" w:hAnsi="Gotham Light"/>
                <w:b/>
                <w:i/>
                <w:sz w:val="20"/>
                <w:szCs w:val="20"/>
              </w:rPr>
            </w:pPr>
          </w:p>
        </w:tc>
      </w:tr>
      <w:tr w:rsidR="006520CF" w:rsidRPr="00E4602D" w:rsidTr="00ED2B32">
        <w:trPr>
          <w:cnfStyle w:val="000000100000"/>
          <w:trHeight w:val="561"/>
        </w:trPr>
        <w:tc>
          <w:tcPr>
            <w:tcW w:w="2015" w:type="dxa"/>
          </w:tcPr>
          <w:p w:rsidR="006520CF" w:rsidRPr="00674B3B" w:rsidRDefault="006520CF" w:rsidP="007909DF">
            <w:pPr>
              <w:spacing w:line="276" w:lineRule="auto"/>
              <w:ind w:left="-42" w:right="-73"/>
              <w:jc w:val="center"/>
              <w:rPr>
                <w:rFonts w:ascii="Gotham Light" w:hAnsi="Gotham Light"/>
                <w:sz w:val="20"/>
                <w:szCs w:val="20"/>
                <w:highlight w:val="yellow"/>
              </w:rPr>
            </w:pPr>
            <w:r>
              <w:rPr>
                <w:rFonts w:ascii="Gotham Light" w:hAnsi="Gotham Light"/>
                <w:sz w:val="20"/>
                <w:szCs w:val="20"/>
              </w:rPr>
              <w:t>1</w:t>
            </w:r>
            <w:r w:rsidRPr="0043680A">
              <w:rPr>
                <w:rFonts w:ascii="Gotham Light" w:hAnsi="Gotham Light"/>
                <w:sz w:val="20"/>
                <w:szCs w:val="20"/>
              </w:rPr>
              <w:t xml:space="preserve">9.30 – </w:t>
            </w:r>
            <w:r>
              <w:rPr>
                <w:rFonts w:ascii="Gotham Light" w:hAnsi="Gotham Light"/>
                <w:sz w:val="20"/>
                <w:szCs w:val="20"/>
              </w:rPr>
              <w:t>20</w:t>
            </w:r>
            <w:r w:rsidRPr="0043680A">
              <w:rPr>
                <w:rFonts w:ascii="Gotham Light" w:hAnsi="Gotham Light"/>
                <w:sz w:val="20"/>
                <w:szCs w:val="20"/>
              </w:rPr>
              <w:t>.</w:t>
            </w:r>
            <w:r>
              <w:rPr>
                <w:rFonts w:ascii="Gotham Light" w:hAnsi="Gotham Light"/>
                <w:sz w:val="20"/>
                <w:szCs w:val="20"/>
              </w:rPr>
              <w:t>3</w:t>
            </w:r>
            <w:r w:rsidRPr="0043680A">
              <w:rPr>
                <w:rFonts w:ascii="Gotham Light" w:hAnsi="Gotham Light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3C0624" w:rsidRDefault="003C0624" w:rsidP="003C0624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  <w:r w:rsidRPr="00BF39AE">
              <w:rPr>
                <w:rFonts w:ascii="Gotham Light" w:hAnsi="Gotham Light" w:cs="Arial"/>
                <w:sz w:val="22"/>
                <w:szCs w:val="22"/>
              </w:rPr>
              <w:t>Attività commerciale e istituzionale</w:t>
            </w:r>
            <w:r w:rsidRPr="005600A3">
              <w:rPr>
                <w:rFonts w:ascii="Gotham Light" w:hAnsi="Gotham Light"/>
                <w:sz w:val="22"/>
                <w:szCs w:val="22"/>
              </w:rPr>
              <w:t xml:space="preserve"> </w:t>
            </w:r>
          </w:p>
          <w:p w:rsidR="00BF39AE" w:rsidRPr="00BF39AE" w:rsidRDefault="003C0624" w:rsidP="003C0624">
            <w:pPr>
              <w:spacing w:line="276" w:lineRule="auto"/>
              <w:rPr>
                <w:rFonts w:ascii="Gotham Light" w:hAnsi="Gotham Light" w:cs="Arial"/>
                <w:sz w:val="16"/>
                <w:szCs w:val="16"/>
              </w:rPr>
            </w:pPr>
            <w:r>
              <w:rPr>
                <w:rFonts w:ascii="Gotham Light" w:hAnsi="Gotham Light"/>
                <w:sz w:val="16"/>
                <w:szCs w:val="16"/>
              </w:rPr>
              <w:t>Analisi principali articoli del TUIR e del DPR 633/72</w:t>
            </w:r>
          </w:p>
        </w:tc>
        <w:tc>
          <w:tcPr>
            <w:tcW w:w="3402" w:type="dxa"/>
          </w:tcPr>
          <w:p w:rsidR="006520CF" w:rsidRPr="00DA47FB" w:rsidRDefault="00BF39AE" w:rsidP="00334A96">
            <w:pPr>
              <w:spacing w:before="60" w:afterLines="30" w:line="276" w:lineRule="auto"/>
              <w:rPr>
                <w:rFonts w:ascii="Gotham Light" w:hAnsi="Gotham Light" w:cs="Arial"/>
                <w:b/>
                <w:i/>
                <w:sz w:val="20"/>
                <w:szCs w:val="20"/>
              </w:rPr>
            </w:pPr>
            <w:r>
              <w:rPr>
                <w:rFonts w:ascii="Gotham Light" w:hAnsi="Gotham Light"/>
                <w:b/>
                <w:i/>
                <w:sz w:val="20"/>
                <w:szCs w:val="20"/>
              </w:rPr>
              <w:t>Paolo Bramante</w:t>
            </w:r>
          </w:p>
        </w:tc>
      </w:tr>
      <w:tr w:rsidR="006520CF" w:rsidRPr="00E4602D" w:rsidTr="00ED2B32">
        <w:trPr>
          <w:cnfStyle w:val="000000010000"/>
          <w:trHeight w:val="64"/>
        </w:trPr>
        <w:tc>
          <w:tcPr>
            <w:tcW w:w="2015" w:type="dxa"/>
          </w:tcPr>
          <w:p w:rsidR="006520CF" w:rsidRPr="00674B3B" w:rsidRDefault="006520CF" w:rsidP="007909DF">
            <w:pPr>
              <w:spacing w:line="276" w:lineRule="auto"/>
              <w:ind w:left="-42" w:right="-73"/>
              <w:jc w:val="center"/>
              <w:rPr>
                <w:rFonts w:ascii="Gotham Light" w:hAnsi="Gotham Light"/>
                <w:sz w:val="20"/>
                <w:szCs w:val="20"/>
                <w:highlight w:val="yellow"/>
              </w:rPr>
            </w:pPr>
            <w:r>
              <w:rPr>
                <w:rFonts w:ascii="Gotham Light" w:hAnsi="Gotham Light"/>
                <w:sz w:val="20"/>
                <w:szCs w:val="20"/>
              </w:rPr>
              <w:t>20.30</w:t>
            </w:r>
            <w:r w:rsidRPr="0043680A">
              <w:rPr>
                <w:rFonts w:ascii="Gotham Light" w:hAnsi="Gotham Light"/>
                <w:sz w:val="20"/>
                <w:szCs w:val="20"/>
              </w:rPr>
              <w:t xml:space="preserve"> – </w:t>
            </w:r>
            <w:r>
              <w:rPr>
                <w:rFonts w:ascii="Gotham Light" w:hAnsi="Gotham Light"/>
                <w:sz w:val="20"/>
                <w:szCs w:val="20"/>
              </w:rPr>
              <w:t>21.30</w:t>
            </w:r>
          </w:p>
        </w:tc>
        <w:tc>
          <w:tcPr>
            <w:tcW w:w="4819" w:type="dxa"/>
          </w:tcPr>
          <w:p w:rsidR="006520CF" w:rsidRDefault="00BF39AE" w:rsidP="00B95ED0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  <w:r w:rsidRPr="00BF39AE">
              <w:rPr>
                <w:rFonts w:ascii="Gotham Light" w:hAnsi="Gotham Light"/>
                <w:sz w:val="22"/>
                <w:szCs w:val="22"/>
              </w:rPr>
              <w:t>Contabilità</w:t>
            </w:r>
          </w:p>
          <w:p w:rsidR="003C0624" w:rsidRDefault="003C0624" w:rsidP="00B95ED0">
            <w:pPr>
              <w:spacing w:line="276" w:lineRule="auto"/>
              <w:rPr>
                <w:rFonts w:ascii="Gotham Light" w:hAnsi="Gotham Light"/>
                <w:sz w:val="16"/>
                <w:szCs w:val="16"/>
              </w:rPr>
            </w:pPr>
            <w:r>
              <w:rPr>
                <w:rFonts w:ascii="Gotham Light" w:hAnsi="Gotham Light"/>
                <w:sz w:val="16"/>
                <w:szCs w:val="16"/>
              </w:rPr>
              <w:t>Scelta del tipo di contabilità</w:t>
            </w:r>
          </w:p>
          <w:p w:rsidR="003C0624" w:rsidRDefault="003C0624" w:rsidP="00B95ED0">
            <w:pPr>
              <w:spacing w:line="276" w:lineRule="auto"/>
              <w:rPr>
                <w:rFonts w:ascii="Gotham Light" w:hAnsi="Gotham Light"/>
                <w:sz w:val="16"/>
                <w:szCs w:val="16"/>
              </w:rPr>
            </w:pPr>
            <w:r>
              <w:rPr>
                <w:rFonts w:ascii="Gotham Light" w:hAnsi="Gotham Light"/>
                <w:sz w:val="16"/>
                <w:szCs w:val="16"/>
              </w:rPr>
              <w:t>Predisposizione prima nota cassa/banca</w:t>
            </w:r>
          </w:p>
          <w:p w:rsidR="003C0624" w:rsidRPr="003C0624" w:rsidRDefault="003C0624" w:rsidP="00B95ED0">
            <w:pPr>
              <w:spacing w:line="276" w:lineRule="auto"/>
              <w:rPr>
                <w:rFonts w:ascii="Gotham Light" w:hAnsi="Gotham Light"/>
                <w:sz w:val="16"/>
                <w:szCs w:val="16"/>
              </w:rPr>
            </w:pPr>
            <w:r>
              <w:rPr>
                <w:rFonts w:ascii="Gotham Light" w:hAnsi="Gotham Light"/>
                <w:sz w:val="16"/>
                <w:szCs w:val="16"/>
              </w:rPr>
              <w:t>Protocollazione fatture</w:t>
            </w:r>
          </w:p>
        </w:tc>
        <w:tc>
          <w:tcPr>
            <w:tcW w:w="3402" w:type="dxa"/>
          </w:tcPr>
          <w:p w:rsidR="006520CF" w:rsidRPr="00DA47FB" w:rsidRDefault="00BF39AE" w:rsidP="00B95ED0">
            <w:pPr>
              <w:spacing w:line="276" w:lineRule="auto"/>
              <w:rPr>
                <w:rFonts w:ascii="Gotham Light" w:hAnsi="Gotham Light"/>
                <w:b/>
                <w:i/>
                <w:sz w:val="20"/>
                <w:szCs w:val="20"/>
              </w:rPr>
            </w:pPr>
            <w:r>
              <w:rPr>
                <w:rFonts w:ascii="Gotham Light" w:hAnsi="Gotham Light"/>
                <w:b/>
                <w:i/>
                <w:sz w:val="20"/>
                <w:szCs w:val="20"/>
              </w:rPr>
              <w:t>Paolo Bramante</w:t>
            </w:r>
          </w:p>
        </w:tc>
      </w:tr>
      <w:tr w:rsidR="006520CF" w:rsidRPr="00E4602D" w:rsidTr="00ED2B32">
        <w:trPr>
          <w:cnfStyle w:val="000000100000"/>
          <w:trHeight w:val="494"/>
        </w:trPr>
        <w:tc>
          <w:tcPr>
            <w:tcW w:w="2015" w:type="dxa"/>
          </w:tcPr>
          <w:p w:rsidR="006520CF" w:rsidRPr="00674B3B" w:rsidRDefault="006520CF" w:rsidP="007909DF">
            <w:pPr>
              <w:spacing w:line="276" w:lineRule="auto"/>
              <w:ind w:left="-42" w:right="-73"/>
              <w:jc w:val="center"/>
              <w:rPr>
                <w:rFonts w:ascii="Gotham Light" w:hAnsi="Gotham Light"/>
                <w:sz w:val="20"/>
                <w:szCs w:val="20"/>
                <w:highlight w:val="yellow"/>
              </w:rPr>
            </w:pPr>
            <w:r>
              <w:rPr>
                <w:rFonts w:ascii="Gotham Light" w:hAnsi="Gotham Light"/>
                <w:sz w:val="20"/>
                <w:szCs w:val="20"/>
              </w:rPr>
              <w:t>21.30</w:t>
            </w:r>
            <w:r w:rsidRPr="0043680A">
              <w:rPr>
                <w:rFonts w:ascii="Gotham Light" w:hAnsi="Gotham Light"/>
                <w:sz w:val="20"/>
                <w:szCs w:val="20"/>
              </w:rPr>
              <w:t xml:space="preserve"> – </w:t>
            </w:r>
            <w:r>
              <w:rPr>
                <w:rFonts w:ascii="Gotham Light" w:hAnsi="Gotham Light"/>
                <w:sz w:val="20"/>
                <w:szCs w:val="20"/>
              </w:rPr>
              <w:t>22.30</w:t>
            </w:r>
          </w:p>
        </w:tc>
        <w:tc>
          <w:tcPr>
            <w:tcW w:w="4819" w:type="dxa"/>
          </w:tcPr>
          <w:p w:rsidR="006520CF" w:rsidRDefault="00BF39AE" w:rsidP="00B95ED0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  <w:r w:rsidRPr="00BF39AE">
              <w:rPr>
                <w:rFonts w:ascii="Gotham Light" w:hAnsi="Gotham Light"/>
                <w:sz w:val="22"/>
                <w:szCs w:val="22"/>
              </w:rPr>
              <w:t>Bilancio</w:t>
            </w:r>
          </w:p>
          <w:p w:rsidR="003C0624" w:rsidRDefault="003C0624" w:rsidP="00B95ED0">
            <w:pPr>
              <w:spacing w:line="276" w:lineRule="auto"/>
              <w:rPr>
                <w:rFonts w:ascii="Gotham Light" w:hAnsi="Gotham Light"/>
                <w:sz w:val="16"/>
                <w:szCs w:val="16"/>
              </w:rPr>
            </w:pPr>
            <w:r>
              <w:rPr>
                <w:rFonts w:ascii="Gotham Light" w:hAnsi="Gotham Light"/>
                <w:sz w:val="16"/>
                <w:szCs w:val="16"/>
              </w:rPr>
              <w:t>Bilancio</w:t>
            </w:r>
          </w:p>
          <w:p w:rsidR="003C0624" w:rsidRPr="003C0624" w:rsidRDefault="003C0624" w:rsidP="00B95ED0">
            <w:pPr>
              <w:spacing w:line="276" w:lineRule="auto"/>
              <w:rPr>
                <w:rFonts w:ascii="Gotham Light" w:hAnsi="Gotham Light"/>
                <w:sz w:val="16"/>
                <w:szCs w:val="16"/>
              </w:rPr>
            </w:pPr>
            <w:r>
              <w:rPr>
                <w:rFonts w:ascii="Gotham Light" w:hAnsi="Gotham Light"/>
                <w:sz w:val="16"/>
                <w:szCs w:val="16"/>
              </w:rPr>
              <w:t>Rendiconto economico/finanziario</w:t>
            </w:r>
          </w:p>
        </w:tc>
        <w:tc>
          <w:tcPr>
            <w:tcW w:w="3402" w:type="dxa"/>
          </w:tcPr>
          <w:p w:rsidR="006520CF" w:rsidRPr="00DA47FB" w:rsidRDefault="003C0624" w:rsidP="00B95ED0">
            <w:pPr>
              <w:spacing w:line="276" w:lineRule="auto"/>
              <w:rPr>
                <w:rFonts w:ascii="Gotham Light" w:hAnsi="Gotham Light"/>
                <w:b/>
                <w:i/>
                <w:sz w:val="20"/>
                <w:szCs w:val="20"/>
              </w:rPr>
            </w:pPr>
            <w:r>
              <w:rPr>
                <w:rFonts w:ascii="Gotham Light" w:hAnsi="Gotham Light"/>
                <w:b/>
                <w:i/>
                <w:sz w:val="20"/>
                <w:szCs w:val="20"/>
              </w:rPr>
              <w:t>Paolo Bramante</w:t>
            </w:r>
          </w:p>
        </w:tc>
      </w:tr>
      <w:tr w:rsidR="006520CF" w:rsidRPr="00E4602D" w:rsidTr="00ED2B32">
        <w:trPr>
          <w:cnfStyle w:val="000000010000"/>
          <w:trHeight w:val="521"/>
        </w:trPr>
        <w:tc>
          <w:tcPr>
            <w:tcW w:w="2015" w:type="dxa"/>
          </w:tcPr>
          <w:p w:rsidR="006520CF" w:rsidRPr="00CB431A" w:rsidRDefault="006520CF" w:rsidP="00B95ED0">
            <w:pPr>
              <w:spacing w:line="276" w:lineRule="auto"/>
              <w:ind w:left="-42" w:right="-73"/>
              <w:jc w:val="center"/>
              <w:rPr>
                <w:rFonts w:ascii="Gotham Light" w:hAnsi="Gotham Light"/>
                <w:sz w:val="20"/>
                <w:szCs w:val="20"/>
              </w:rPr>
            </w:pPr>
            <w:r>
              <w:rPr>
                <w:rFonts w:ascii="Gotham Light" w:hAnsi="Gotham Light"/>
                <w:b/>
                <w:sz w:val="20"/>
                <w:szCs w:val="20"/>
              </w:rPr>
              <w:t>Sabato 13</w:t>
            </w:r>
            <w:r w:rsidRPr="006520CF">
              <w:rPr>
                <w:rFonts w:ascii="Gotham Light" w:hAnsi="Gotham Light"/>
                <w:b/>
                <w:sz w:val="20"/>
                <w:szCs w:val="20"/>
              </w:rPr>
              <w:t xml:space="preserve"> maggio 2017</w:t>
            </w:r>
          </w:p>
        </w:tc>
        <w:tc>
          <w:tcPr>
            <w:tcW w:w="4819" w:type="dxa"/>
          </w:tcPr>
          <w:p w:rsidR="006520CF" w:rsidRPr="005F62B2" w:rsidRDefault="006520CF" w:rsidP="00334A96">
            <w:pPr>
              <w:autoSpaceDE w:val="0"/>
              <w:autoSpaceDN w:val="0"/>
              <w:adjustRightInd w:val="0"/>
              <w:spacing w:before="80" w:afterLines="30" w:line="276" w:lineRule="auto"/>
              <w:rPr>
                <w:rFonts w:ascii="Gotham Light" w:hAnsi="Gotham Light" w:cs="Arial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6520CF" w:rsidRPr="00DA47FB" w:rsidRDefault="006520CF" w:rsidP="00334A96">
            <w:pPr>
              <w:spacing w:before="60" w:afterLines="30" w:line="276" w:lineRule="auto"/>
              <w:rPr>
                <w:rFonts w:ascii="Gotham Light" w:hAnsi="Gotham Light" w:cs="Arial"/>
                <w:b/>
                <w:i/>
                <w:sz w:val="20"/>
                <w:szCs w:val="20"/>
              </w:rPr>
            </w:pPr>
          </w:p>
        </w:tc>
      </w:tr>
      <w:tr w:rsidR="006520CF" w:rsidRPr="00E4602D" w:rsidTr="00ED2B32">
        <w:trPr>
          <w:cnfStyle w:val="000000100000"/>
          <w:trHeight w:val="457"/>
        </w:trPr>
        <w:tc>
          <w:tcPr>
            <w:tcW w:w="2015" w:type="dxa"/>
          </w:tcPr>
          <w:p w:rsidR="006520CF" w:rsidRPr="00674B3B" w:rsidRDefault="006520CF" w:rsidP="00ED2B32">
            <w:pPr>
              <w:spacing w:line="276" w:lineRule="auto"/>
              <w:ind w:left="-42" w:right="-73"/>
              <w:jc w:val="center"/>
              <w:rPr>
                <w:rFonts w:ascii="Gotham Light" w:hAnsi="Gotham Light"/>
                <w:sz w:val="20"/>
                <w:szCs w:val="20"/>
                <w:highlight w:val="yellow"/>
              </w:rPr>
            </w:pPr>
            <w:r>
              <w:rPr>
                <w:rFonts w:ascii="Gotham Light" w:hAnsi="Gotham Light"/>
                <w:sz w:val="20"/>
                <w:szCs w:val="20"/>
              </w:rPr>
              <w:t xml:space="preserve">09.00 – </w:t>
            </w:r>
            <w:r w:rsidR="00ED2B32">
              <w:rPr>
                <w:rFonts w:ascii="Gotham Light" w:hAnsi="Gotham Light"/>
                <w:sz w:val="20"/>
                <w:szCs w:val="20"/>
              </w:rPr>
              <w:t>09</w:t>
            </w:r>
            <w:r>
              <w:rPr>
                <w:rFonts w:ascii="Gotham Light" w:hAnsi="Gotham Light"/>
                <w:sz w:val="20"/>
                <w:szCs w:val="20"/>
              </w:rPr>
              <w:t>.</w:t>
            </w:r>
            <w:r w:rsidR="00ED2B32">
              <w:rPr>
                <w:rFonts w:ascii="Gotham Light" w:hAnsi="Gotham Light"/>
                <w:sz w:val="20"/>
                <w:szCs w:val="20"/>
              </w:rPr>
              <w:t>3</w:t>
            </w:r>
            <w:r>
              <w:rPr>
                <w:rFonts w:ascii="Gotham Light" w:hAnsi="Gotham Light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6520CF" w:rsidRDefault="003C0624" w:rsidP="00B95ED0">
            <w:pPr>
              <w:spacing w:line="276" w:lineRule="auto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Trattamento dei Compensi</w:t>
            </w:r>
          </w:p>
          <w:p w:rsidR="003C0624" w:rsidRDefault="003C0624" w:rsidP="00B95ED0">
            <w:pPr>
              <w:spacing w:line="276" w:lineRule="auto"/>
              <w:rPr>
                <w:rFonts w:ascii="Gotham Light" w:hAnsi="Gotham Light"/>
                <w:color w:val="222222"/>
                <w:sz w:val="16"/>
                <w:szCs w:val="16"/>
              </w:rPr>
            </w:pPr>
            <w:r>
              <w:rPr>
                <w:rFonts w:ascii="Gotham Light" w:hAnsi="Gotham Light"/>
                <w:color w:val="222222"/>
                <w:sz w:val="16"/>
                <w:szCs w:val="16"/>
              </w:rPr>
              <w:t>Compensi ad atleti Art. 67 comma 1 lett. M del TUIR</w:t>
            </w:r>
          </w:p>
          <w:p w:rsidR="003C0624" w:rsidRDefault="00ED2B32" w:rsidP="00B95ED0">
            <w:pPr>
              <w:spacing w:line="276" w:lineRule="auto"/>
              <w:rPr>
                <w:rFonts w:ascii="Gotham Light" w:hAnsi="Gotham Light"/>
                <w:color w:val="222222"/>
                <w:sz w:val="16"/>
                <w:szCs w:val="16"/>
              </w:rPr>
            </w:pPr>
            <w:r>
              <w:rPr>
                <w:rFonts w:ascii="Gotham Light" w:hAnsi="Gotham Light"/>
                <w:color w:val="222222"/>
                <w:sz w:val="16"/>
                <w:szCs w:val="16"/>
              </w:rPr>
              <w:t>Rimborsi spese</w:t>
            </w:r>
          </w:p>
          <w:p w:rsidR="00ED2B32" w:rsidRPr="003C0624" w:rsidRDefault="00ED2B32" w:rsidP="00B95ED0">
            <w:pPr>
              <w:spacing w:line="276" w:lineRule="auto"/>
              <w:rPr>
                <w:rFonts w:ascii="Gotham Light" w:hAnsi="Gotham Light"/>
                <w:color w:val="222222"/>
                <w:sz w:val="16"/>
                <w:szCs w:val="16"/>
              </w:rPr>
            </w:pPr>
            <w:r>
              <w:rPr>
                <w:rFonts w:ascii="Gotham Light" w:hAnsi="Gotham Light"/>
                <w:color w:val="222222"/>
                <w:sz w:val="16"/>
                <w:szCs w:val="16"/>
              </w:rPr>
              <w:t>Professionisti</w:t>
            </w:r>
          </w:p>
        </w:tc>
        <w:tc>
          <w:tcPr>
            <w:tcW w:w="3402" w:type="dxa"/>
          </w:tcPr>
          <w:p w:rsidR="006520CF" w:rsidRDefault="00ED2B32" w:rsidP="00ED2B32">
            <w:pPr>
              <w:spacing w:line="276" w:lineRule="auto"/>
              <w:rPr>
                <w:rFonts w:ascii="Gotham Light" w:hAnsi="Gotham Light"/>
                <w:sz w:val="20"/>
                <w:szCs w:val="20"/>
              </w:rPr>
            </w:pPr>
            <w:r>
              <w:rPr>
                <w:rFonts w:ascii="Gotham Light" w:hAnsi="Gotham Light"/>
                <w:b/>
                <w:i/>
                <w:sz w:val="20"/>
                <w:szCs w:val="20"/>
              </w:rPr>
              <w:t>Paolo Bramante</w:t>
            </w:r>
            <w:r>
              <w:rPr>
                <w:rFonts w:ascii="Gotham Light" w:hAnsi="Gotham Light"/>
                <w:sz w:val="20"/>
                <w:szCs w:val="20"/>
              </w:rPr>
              <w:t xml:space="preserve"> </w:t>
            </w:r>
          </w:p>
          <w:p w:rsidR="00ED2B32" w:rsidRPr="00DA47FB" w:rsidRDefault="00ED2B32" w:rsidP="00ED2B32">
            <w:pPr>
              <w:spacing w:line="276" w:lineRule="auto"/>
              <w:rPr>
                <w:rFonts w:ascii="Gotham Light" w:hAnsi="Gotham Light"/>
                <w:sz w:val="20"/>
                <w:szCs w:val="20"/>
              </w:rPr>
            </w:pPr>
            <w:r w:rsidRPr="005600A3">
              <w:rPr>
                <w:rFonts w:ascii="Gotham Light" w:hAnsi="Gotham Light"/>
                <w:b/>
                <w:i/>
                <w:sz w:val="20"/>
                <w:szCs w:val="20"/>
              </w:rPr>
              <w:t>Raffaele Di Gennaro</w:t>
            </w:r>
          </w:p>
        </w:tc>
      </w:tr>
      <w:tr w:rsidR="006520CF" w:rsidRPr="00E4602D" w:rsidTr="00ED2B32">
        <w:trPr>
          <w:cnfStyle w:val="000000010000"/>
          <w:trHeight w:val="457"/>
        </w:trPr>
        <w:tc>
          <w:tcPr>
            <w:tcW w:w="2015" w:type="dxa"/>
          </w:tcPr>
          <w:p w:rsidR="006520CF" w:rsidRPr="00674B3B" w:rsidRDefault="00ED2B32" w:rsidP="00ED2B32">
            <w:pPr>
              <w:spacing w:line="276" w:lineRule="auto"/>
              <w:ind w:left="-42" w:right="-73"/>
              <w:jc w:val="center"/>
              <w:rPr>
                <w:rFonts w:ascii="Gotham Light" w:hAnsi="Gotham Light"/>
                <w:sz w:val="20"/>
                <w:szCs w:val="20"/>
                <w:highlight w:val="yellow"/>
              </w:rPr>
            </w:pPr>
            <w:r>
              <w:rPr>
                <w:rFonts w:ascii="Gotham Light" w:hAnsi="Gotham Light"/>
                <w:sz w:val="20"/>
                <w:szCs w:val="20"/>
              </w:rPr>
              <w:t>09</w:t>
            </w:r>
            <w:r w:rsidR="006520CF">
              <w:rPr>
                <w:rFonts w:ascii="Gotham Light" w:hAnsi="Gotham Light"/>
                <w:sz w:val="20"/>
                <w:szCs w:val="20"/>
              </w:rPr>
              <w:t>.</w:t>
            </w:r>
            <w:r>
              <w:rPr>
                <w:rFonts w:ascii="Gotham Light" w:hAnsi="Gotham Light"/>
                <w:sz w:val="20"/>
                <w:szCs w:val="20"/>
              </w:rPr>
              <w:t>3</w:t>
            </w:r>
            <w:r w:rsidR="006520CF">
              <w:rPr>
                <w:rFonts w:ascii="Gotham Light" w:hAnsi="Gotham Light"/>
                <w:sz w:val="20"/>
                <w:szCs w:val="20"/>
              </w:rPr>
              <w:t>0 – 1</w:t>
            </w:r>
            <w:r>
              <w:rPr>
                <w:rFonts w:ascii="Gotham Light" w:hAnsi="Gotham Light"/>
                <w:sz w:val="20"/>
                <w:szCs w:val="20"/>
              </w:rPr>
              <w:t>0</w:t>
            </w:r>
            <w:r w:rsidR="006520CF">
              <w:rPr>
                <w:rFonts w:ascii="Gotham Light" w:hAnsi="Gotham Light"/>
                <w:sz w:val="20"/>
                <w:szCs w:val="20"/>
              </w:rPr>
              <w:t>.</w:t>
            </w:r>
            <w:r>
              <w:rPr>
                <w:rFonts w:ascii="Gotham Light" w:hAnsi="Gotham Light"/>
                <w:sz w:val="20"/>
                <w:szCs w:val="20"/>
              </w:rPr>
              <w:t>3</w:t>
            </w:r>
            <w:r w:rsidR="006520CF">
              <w:rPr>
                <w:rFonts w:ascii="Gotham Light" w:hAnsi="Gotham Light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6520CF" w:rsidRDefault="00ED2B32" w:rsidP="007909DF">
            <w:pPr>
              <w:spacing w:line="276" w:lineRule="auto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Controlli e verifiche</w:t>
            </w:r>
          </w:p>
          <w:p w:rsidR="00ED2B32" w:rsidRDefault="00ED2B32" w:rsidP="007909DF">
            <w:pPr>
              <w:spacing w:line="276" w:lineRule="auto"/>
              <w:rPr>
                <w:rFonts w:ascii="Gotham Light" w:hAnsi="Gotham Light" w:cs="Arial"/>
                <w:sz w:val="16"/>
                <w:szCs w:val="16"/>
              </w:rPr>
            </w:pPr>
            <w:r>
              <w:rPr>
                <w:rFonts w:ascii="Gotham Light" w:hAnsi="Gotham Light" w:cs="Arial"/>
                <w:sz w:val="16"/>
                <w:szCs w:val="16"/>
              </w:rPr>
              <w:t>Soggetti che effettuano i controlli</w:t>
            </w:r>
          </w:p>
          <w:p w:rsidR="00ED2B32" w:rsidRDefault="00ED2B32" w:rsidP="007909DF">
            <w:pPr>
              <w:spacing w:line="276" w:lineRule="auto"/>
              <w:rPr>
                <w:rFonts w:ascii="Gotham Light" w:hAnsi="Gotham Light" w:cs="Arial"/>
                <w:sz w:val="16"/>
                <w:szCs w:val="16"/>
              </w:rPr>
            </w:pPr>
            <w:r>
              <w:rPr>
                <w:rFonts w:ascii="Gotham Light" w:hAnsi="Gotham Light" w:cs="Arial"/>
                <w:sz w:val="16"/>
                <w:szCs w:val="16"/>
              </w:rPr>
              <w:t>Metodologie dei controlli</w:t>
            </w:r>
          </w:p>
          <w:p w:rsidR="00ED2B32" w:rsidRPr="00ED2B32" w:rsidRDefault="00ED2B32" w:rsidP="007909DF">
            <w:pPr>
              <w:spacing w:line="276" w:lineRule="auto"/>
              <w:rPr>
                <w:rFonts w:ascii="Gotham Light" w:hAnsi="Gotham Light" w:cs="Arial"/>
                <w:sz w:val="16"/>
                <w:szCs w:val="16"/>
              </w:rPr>
            </w:pPr>
            <w:r>
              <w:rPr>
                <w:rFonts w:ascii="Gotham Light" w:hAnsi="Gotham Light" w:cs="Arial"/>
                <w:sz w:val="16"/>
                <w:szCs w:val="16"/>
              </w:rPr>
              <w:t>Principali contestazioni in sede di accertamento</w:t>
            </w:r>
          </w:p>
        </w:tc>
        <w:tc>
          <w:tcPr>
            <w:tcW w:w="3402" w:type="dxa"/>
          </w:tcPr>
          <w:p w:rsidR="00ED2B32" w:rsidRDefault="00ED2B32" w:rsidP="00ED2B32">
            <w:pPr>
              <w:spacing w:line="276" w:lineRule="auto"/>
              <w:rPr>
                <w:rFonts w:ascii="Gotham Light" w:hAnsi="Gotham Light"/>
                <w:sz w:val="20"/>
                <w:szCs w:val="20"/>
              </w:rPr>
            </w:pPr>
            <w:r>
              <w:rPr>
                <w:rFonts w:ascii="Gotham Light" w:hAnsi="Gotham Light"/>
                <w:b/>
                <w:i/>
                <w:sz w:val="20"/>
                <w:szCs w:val="20"/>
              </w:rPr>
              <w:t>Paolo Bramante</w:t>
            </w:r>
            <w:r>
              <w:rPr>
                <w:rFonts w:ascii="Gotham Light" w:hAnsi="Gotham Light"/>
                <w:sz w:val="20"/>
                <w:szCs w:val="20"/>
              </w:rPr>
              <w:t xml:space="preserve"> </w:t>
            </w:r>
          </w:p>
          <w:p w:rsidR="006520CF" w:rsidRPr="00DA47FB" w:rsidRDefault="00ED2B32" w:rsidP="00ED2B32">
            <w:pPr>
              <w:spacing w:line="276" w:lineRule="auto"/>
              <w:rPr>
                <w:rFonts w:ascii="Gotham Light" w:hAnsi="Gotham Light"/>
                <w:sz w:val="20"/>
                <w:szCs w:val="20"/>
              </w:rPr>
            </w:pPr>
            <w:r w:rsidRPr="005600A3">
              <w:rPr>
                <w:rFonts w:ascii="Gotham Light" w:hAnsi="Gotham Light"/>
                <w:b/>
                <w:i/>
                <w:sz w:val="20"/>
                <w:szCs w:val="20"/>
              </w:rPr>
              <w:t>Raffaele Di Gennaro</w:t>
            </w:r>
          </w:p>
        </w:tc>
      </w:tr>
      <w:tr w:rsidR="006520CF" w:rsidRPr="00E4602D" w:rsidTr="00ED2B32">
        <w:trPr>
          <w:cnfStyle w:val="000000100000"/>
          <w:trHeight w:val="457"/>
        </w:trPr>
        <w:tc>
          <w:tcPr>
            <w:tcW w:w="2015" w:type="dxa"/>
          </w:tcPr>
          <w:p w:rsidR="006520CF" w:rsidRPr="00674B3B" w:rsidRDefault="006520CF" w:rsidP="00ED2B32">
            <w:pPr>
              <w:spacing w:line="276" w:lineRule="auto"/>
              <w:ind w:left="-42" w:right="-73"/>
              <w:jc w:val="center"/>
              <w:rPr>
                <w:rFonts w:ascii="Gotham Light" w:hAnsi="Gotham Light"/>
                <w:sz w:val="20"/>
                <w:szCs w:val="20"/>
                <w:highlight w:val="yellow"/>
              </w:rPr>
            </w:pPr>
            <w:r>
              <w:rPr>
                <w:rFonts w:ascii="Gotham Light" w:hAnsi="Gotham Light"/>
                <w:sz w:val="20"/>
                <w:szCs w:val="20"/>
              </w:rPr>
              <w:t>1</w:t>
            </w:r>
            <w:r w:rsidR="00ED2B32">
              <w:rPr>
                <w:rFonts w:ascii="Gotham Light" w:hAnsi="Gotham Light"/>
                <w:sz w:val="20"/>
                <w:szCs w:val="20"/>
              </w:rPr>
              <w:t>0</w:t>
            </w:r>
            <w:r>
              <w:rPr>
                <w:rFonts w:ascii="Gotham Light" w:hAnsi="Gotham Light"/>
                <w:sz w:val="20"/>
                <w:szCs w:val="20"/>
              </w:rPr>
              <w:t>.</w:t>
            </w:r>
            <w:r w:rsidR="00ED2B32">
              <w:rPr>
                <w:rFonts w:ascii="Gotham Light" w:hAnsi="Gotham Light"/>
                <w:sz w:val="20"/>
                <w:szCs w:val="20"/>
              </w:rPr>
              <w:t>3</w:t>
            </w:r>
            <w:r>
              <w:rPr>
                <w:rFonts w:ascii="Gotham Light" w:hAnsi="Gotham Light"/>
                <w:sz w:val="20"/>
                <w:szCs w:val="20"/>
              </w:rPr>
              <w:t>0 – 1</w:t>
            </w:r>
            <w:r w:rsidR="00ED2B32">
              <w:rPr>
                <w:rFonts w:ascii="Gotham Light" w:hAnsi="Gotham Light"/>
                <w:sz w:val="20"/>
                <w:szCs w:val="20"/>
              </w:rPr>
              <w:t>1</w:t>
            </w:r>
            <w:r>
              <w:rPr>
                <w:rFonts w:ascii="Gotham Light" w:hAnsi="Gotham Light"/>
                <w:sz w:val="20"/>
                <w:szCs w:val="20"/>
              </w:rPr>
              <w:t>.</w:t>
            </w:r>
            <w:r w:rsidR="00ED2B32">
              <w:rPr>
                <w:rFonts w:ascii="Gotham Light" w:hAnsi="Gotham Light"/>
                <w:sz w:val="20"/>
                <w:szCs w:val="20"/>
              </w:rPr>
              <w:t>3</w:t>
            </w:r>
            <w:r>
              <w:rPr>
                <w:rFonts w:ascii="Gotham Light" w:hAnsi="Gotham Light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6520CF" w:rsidRDefault="00ED2B32" w:rsidP="007909DF">
            <w:pPr>
              <w:spacing w:line="276" w:lineRule="auto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Fisco</w:t>
            </w:r>
          </w:p>
          <w:p w:rsidR="00ED2B32" w:rsidRPr="00ED2B32" w:rsidRDefault="00ED2B32" w:rsidP="007909DF">
            <w:pPr>
              <w:spacing w:line="276" w:lineRule="auto"/>
              <w:rPr>
                <w:rFonts w:ascii="Gotham Light" w:hAnsi="Gotham Light" w:cs="Arial"/>
                <w:sz w:val="16"/>
                <w:szCs w:val="16"/>
              </w:rPr>
            </w:pPr>
            <w:r>
              <w:rPr>
                <w:rFonts w:ascii="Gotham Light" w:hAnsi="Gotham Light" w:cs="Arial"/>
                <w:sz w:val="16"/>
                <w:szCs w:val="16"/>
              </w:rPr>
              <w:t>Principali novità Fiscali e Tributarie</w:t>
            </w:r>
          </w:p>
        </w:tc>
        <w:tc>
          <w:tcPr>
            <w:tcW w:w="3402" w:type="dxa"/>
          </w:tcPr>
          <w:p w:rsidR="00ED2B32" w:rsidRDefault="00ED2B32" w:rsidP="00ED2B32">
            <w:pPr>
              <w:spacing w:line="276" w:lineRule="auto"/>
              <w:rPr>
                <w:rFonts w:ascii="Gotham Light" w:hAnsi="Gotham Light"/>
                <w:sz w:val="20"/>
                <w:szCs w:val="20"/>
              </w:rPr>
            </w:pPr>
            <w:r>
              <w:rPr>
                <w:rFonts w:ascii="Gotham Light" w:hAnsi="Gotham Light"/>
                <w:b/>
                <w:i/>
                <w:sz w:val="20"/>
                <w:szCs w:val="20"/>
              </w:rPr>
              <w:t>Paolo Bramante</w:t>
            </w:r>
            <w:r>
              <w:rPr>
                <w:rFonts w:ascii="Gotham Light" w:hAnsi="Gotham Light"/>
                <w:sz w:val="20"/>
                <w:szCs w:val="20"/>
              </w:rPr>
              <w:t xml:space="preserve"> </w:t>
            </w:r>
          </w:p>
          <w:p w:rsidR="006520CF" w:rsidRPr="00DA47FB" w:rsidRDefault="00ED2B32" w:rsidP="00ED2B32">
            <w:pPr>
              <w:spacing w:line="276" w:lineRule="auto"/>
              <w:rPr>
                <w:rFonts w:ascii="Gotham Light" w:hAnsi="Gotham Light"/>
                <w:sz w:val="20"/>
                <w:szCs w:val="20"/>
              </w:rPr>
            </w:pPr>
            <w:r w:rsidRPr="005600A3">
              <w:rPr>
                <w:rFonts w:ascii="Gotham Light" w:hAnsi="Gotham Light"/>
                <w:b/>
                <w:i/>
                <w:sz w:val="20"/>
                <w:szCs w:val="20"/>
              </w:rPr>
              <w:t>Raffaele Di Gennaro</w:t>
            </w:r>
          </w:p>
        </w:tc>
      </w:tr>
      <w:tr w:rsidR="006520CF" w:rsidRPr="00E4602D" w:rsidTr="00ED2B32">
        <w:trPr>
          <w:cnfStyle w:val="000000010000"/>
          <w:trHeight w:val="457"/>
        </w:trPr>
        <w:tc>
          <w:tcPr>
            <w:tcW w:w="2015" w:type="dxa"/>
          </w:tcPr>
          <w:p w:rsidR="006520CF" w:rsidRPr="00674B3B" w:rsidRDefault="006520CF" w:rsidP="00ED2B32">
            <w:pPr>
              <w:spacing w:line="276" w:lineRule="auto"/>
              <w:ind w:left="-42" w:right="-73"/>
              <w:jc w:val="center"/>
              <w:rPr>
                <w:rFonts w:ascii="Gotham Light" w:hAnsi="Gotham Light"/>
                <w:sz w:val="20"/>
                <w:szCs w:val="20"/>
                <w:highlight w:val="yellow"/>
              </w:rPr>
            </w:pPr>
            <w:r>
              <w:rPr>
                <w:rFonts w:ascii="Gotham Light" w:hAnsi="Gotham Light"/>
                <w:sz w:val="20"/>
                <w:szCs w:val="20"/>
              </w:rPr>
              <w:t>1</w:t>
            </w:r>
            <w:r w:rsidR="00ED2B32">
              <w:rPr>
                <w:rFonts w:ascii="Gotham Light" w:hAnsi="Gotham Light"/>
                <w:sz w:val="20"/>
                <w:szCs w:val="20"/>
              </w:rPr>
              <w:t>1</w:t>
            </w:r>
            <w:r>
              <w:rPr>
                <w:rFonts w:ascii="Gotham Light" w:hAnsi="Gotham Light"/>
                <w:sz w:val="20"/>
                <w:szCs w:val="20"/>
              </w:rPr>
              <w:t>.</w:t>
            </w:r>
            <w:r w:rsidR="00ED2B32">
              <w:rPr>
                <w:rFonts w:ascii="Gotham Light" w:hAnsi="Gotham Light"/>
                <w:sz w:val="20"/>
                <w:szCs w:val="20"/>
              </w:rPr>
              <w:t>3</w:t>
            </w:r>
            <w:r>
              <w:rPr>
                <w:rFonts w:ascii="Gotham Light" w:hAnsi="Gotham Light"/>
                <w:sz w:val="20"/>
                <w:szCs w:val="20"/>
              </w:rPr>
              <w:t>0 – 1</w:t>
            </w:r>
            <w:r w:rsidR="00ED2B32">
              <w:rPr>
                <w:rFonts w:ascii="Gotham Light" w:hAnsi="Gotham Light"/>
                <w:sz w:val="20"/>
                <w:szCs w:val="20"/>
              </w:rPr>
              <w:t>2</w:t>
            </w:r>
            <w:r>
              <w:rPr>
                <w:rFonts w:ascii="Gotham Light" w:hAnsi="Gotham Light"/>
                <w:sz w:val="20"/>
                <w:szCs w:val="20"/>
              </w:rPr>
              <w:t>.00</w:t>
            </w:r>
          </w:p>
        </w:tc>
        <w:tc>
          <w:tcPr>
            <w:tcW w:w="4819" w:type="dxa"/>
          </w:tcPr>
          <w:p w:rsidR="006520CF" w:rsidRDefault="00ED2B32" w:rsidP="00B95ED0">
            <w:pPr>
              <w:spacing w:line="276" w:lineRule="auto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5 per mille</w:t>
            </w:r>
          </w:p>
          <w:p w:rsidR="00ED2B32" w:rsidRPr="00ED2B32" w:rsidRDefault="00ED2B32" w:rsidP="00B95ED0">
            <w:pPr>
              <w:spacing w:line="276" w:lineRule="auto"/>
              <w:rPr>
                <w:rFonts w:ascii="Gotham Light" w:hAnsi="Gotham Light" w:cs="Arial"/>
                <w:sz w:val="16"/>
                <w:szCs w:val="16"/>
              </w:rPr>
            </w:pPr>
            <w:r>
              <w:rPr>
                <w:rFonts w:ascii="Gotham Light" w:hAnsi="Gotham Light" w:cs="Arial"/>
                <w:sz w:val="16"/>
                <w:szCs w:val="16"/>
              </w:rPr>
              <w:t>Nuovi adempimenti e rendicontazione 5 per mille</w:t>
            </w:r>
          </w:p>
        </w:tc>
        <w:tc>
          <w:tcPr>
            <w:tcW w:w="3402" w:type="dxa"/>
          </w:tcPr>
          <w:p w:rsidR="00ED2B32" w:rsidRDefault="00ED2B32" w:rsidP="00ED2B32">
            <w:pPr>
              <w:spacing w:line="276" w:lineRule="auto"/>
              <w:rPr>
                <w:rFonts w:ascii="Gotham Light" w:hAnsi="Gotham Light"/>
                <w:sz w:val="20"/>
                <w:szCs w:val="20"/>
              </w:rPr>
            </w:pPr>
            <w:r>
              <w:rPr>
                <w:rFonts w:ascii="Gotham Light" w:hAnsi="Gotham Light"/>
                <w:b/>
                <w:i/>
                <w:sz w:val="20"/>
                <w:szCs w:val="20"/>
              </w:rPr>
              <w:t>Paolo Bramante</w:t>
            </w:r>
            <w:r>
              <w:rPr>
                <w:rFonts w:ascii="Gotham Light" w:hAnsi="Gotham Light"/>
                <w:sz w:val="20"/>
                <w:szCs w:val="20"/>
              </w:rPr>
              <w:t xml:space="preserve"> </w:t>
            </w:r>
          </w:p>
          <w:p w:rsidR="006520CF" w:rsidRPr="00DA47FB" w:rsidRDefault="00ED2B32" w:rsidP="00ED2B32">
            <w:pPr>
              <w:spacing w:line="276" w:lineRule="auto"/>
              <w:rPr>
                <w:rFonts w:ascii="Gotham Light" w:hAnsi="Gotham Light"/>
                <w:sz w:val="20"/>
                <w:szCs w:val="20"/>
              </w:rPr>
            </w:pPr>
            <w:r w:rsidRPr="005600A3">
              <w:rPr>
                <w:rFonts w:ascii="Gotham Light" w:hAnsi="Gotham Light"/>
                <w:b/>
                <w:i/>
                <w:sz w:val="20"/>
                <w:szCs w:val="20"/>
              </w:rPr>
              <w:t>Raffaele Di Gennaro</w:t>
            </w:r>
          </w:p>
        </w:tc>
      </w:tr>
      <w:tr w:rsidR="00ED2B32" w:rsidRPr="00E4602D" w:rsidTr="00ED2B32">
        <w:trPr>
          <w:cnfStyle w:val="000000100000"/>
          <w:trHeight w:val="457"/>
        </w:trPr>
        <w:tc>
          <w:tcPr>
            <w:tcW w:w="2015" w:type="dxa"/>
          </w:tcPr>
          <w:p w:rsidR="00ED2B32" w:rsidRDefault="00ED2B32" w:rsidP="00ED2B32">
            <w:pPr>
              <w:spacing w:line="276" w:lineRule="auto"/>
              <w:ind w:left="-42" w:right="-73"/>
              <w:jc w:val="center"/>
              <w:rPr>
                <w:rFonts w:ascii="Gotham Light" w:hAnsi="Gotham Light"/>
                <w:sz w:val="20"/>
                <w:szCs w:val="20"/>
              </w:rPr>
            </w:pPr>
            <w:r>
              <w:rPr>
                <w:rFonts w:ascii="Gotham Light" w:hAnsi="Gotham Light"/>
                <w:sz w:val="20"/>
                <w:szCs w:val="20"/>
              </w:rPr>
              <w:t>12.00 – 13.00</w:t>
            </w:r>
          </w:p>
        </w:tc>
        <w:tc>
          <w:tcPr>
            <w:tcW w:w="4819" w:type="dxa"/>
          </w:tcPr>
          <w:p w:rsidR="00ED2B32" w:rsidRDefault="00ED2B32" w:rsidP="00B95ED0">
            <w:pPr>
              <w:spacing w:line="276" w:lineRule="auto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Domande e approfondimenti</w:t>
            </w:r>
          </w:p>
        </w:tc>
        <w:tc>
          <w:tcPr>
            <w:tcW w:w="3402" w:type="dxa"/>
          </w:tcPr>
          <w:p w:rsidR="00ED2B32" w:rsidRDefault="00ED2B32" w:rsidP="00ED2B32">
            <w:pPr>
              <w:spacing w:line="276" w:lineRule="auto"/>
              <w:rPr>
                <w:rFonts w:ascii="Gotham Light" w:hAnsi="Gotham Light"/>
                <w:sz w:val="20"/>
                <w:szCs w:val="20"/>
              </w:rPr>
            </w:pPr>
            <w:r>
              <w:rPr>
                <w:rFonts w:ascii="Gotham Light" w:hAnsi="Gotham Light"/>
                <w:b/>
                <w:i/>
                <w:sz w:val="20"/>
                <w:szCs w:val="20"/>
              </w:rPr>
              <w:t>Paolo Bramante</w:t>
            </w:r>
            <w:r>
              <w:rPr>
                <w:rFonts w:ascii="Gotham Light" w:hAnsi="Gotham Light"/>
                <w:sz w:val="20"/>
                <w:szCs w:val="20"/>
              </w:rPr>
              <w:t xml:space="preserve"> </w:t>
            </w:r>
          </w:p>
          <w:p w:rsidR="00ED2B32" w:rsidRPr="00DA47FB" w:rsidRDefault="00ED2B32" w:rsidP="00ED2B32">
            <w:pPr>
              <w:spacing w:line="276" w:lineRule="auto"/>
              <w:rPr>
                <w:rFonts w:ascii="Gotham Light" w:hAnsi="Gotham Light"/>
                <w:sz w:val="20"/>
                <w:szCs w:val="20"/>
              </w:rPr>
            </w:pPr>
            <w:r w:rsidRPr="005600A3">
              <w:rPr>
                <w:rFonts w:ascii="Gotham Light" w:hAnsi="Gotham Light"/>
                <w:b/>
                <w:i/>
                <w:sz w:val="20"/>
                <w:szCs w:val="20"/>
              </w:rPr>
              <w:t>Raffaele Di Gennaro</w:t>
            </w:r>
          </w:p>
        </w:tc>
      </w:tr>
    </w:tbl>
    <w:p w:rsidR="00B95ED0" w:rsidRDefault="00B95ED0" w:rsidP="00B95ED0">
      <w:pPr>
        <w:pStyle w:val="Default"/>
        <w:spacing w:line="276" w:lineRule="auto"/>
        <w:rPr>
          <w:rFonts w:ascii="Gotham Light" w:hAnsi="Gotham Light"/>
          <w:sz w:val="20"/>
          <w:szCs w:val="20"/>
        </w:rPr>
      </w:pPr>
    </w:p>
    <w:p w:rsidR="00ED2B32" w:rsidRDefault="00ED2B32" w:rsidP="00B95ED0">
      <w:pPr>
        <w:pStyle w:val="Default"/>
        <w:spacing w:line="276" w:lineRule="auto"/>
        <w:rPr>
          <w:rFonts w:ascii="Gotham Light" w:hAnsi="Gotham Light"/>
          <w:sz w:val="20"/>
          <w:szCs w:val="20"/>
        </w:rPr>
      </w:pPr>
    </w:p>
    <w:p w:rsidR="002831C2" w:rsidRPr="00F144BD" w:rsidRDefault="002831C2" w:rsidP="00513789">
      <w:pPr>
        <w:spacing w:line="276" w:lineRule="auto"/>
        <w:rPr>
          <w:rFonts w:ascii="Gotham Book" w:hAnsi="Gotham Book"/>
          <w:b/>
          <w:color w:val="1F497D" w:themeColor="text2"/>
          <w:sz w:val="22"/>
          <w:szCs w:val="22"/>
        </w:rPr>
      </w:pPr>
      <w:r w:rsidRPr="00E4602D">
        <w:rPr>
          <w:rFonts w:ascii="Gotham Light" w:hAnsi="Gotham Light"/>
          <w:color w:val="740000"/>
          <w:sz w:val="20"/>
          <w:szCs w:val="20"/>
        </w:rPr>
        <w:lastRenderedPageBreak/>
        <w:t xml:space="preserve">     </w:t>
      </w:r>
      <w:r w:rsidR="006520CF">
        <w:rPr>
          <w:rFonts w:ascii="Gotham Book" w:hAnsi="Gotham Book"/>
          <w:b/>
          <w:color w:val="1F497D" w:themeColor="text2"/>
          <w:sz w:val="22"/>
          <w:szCs w:val="22"/>
        </w:rPr>
        <w:t>Docenti</w:t>
      </w:r>
    </w:p>
    <w:p w:rsidR="00A21D48" w:rsidRPr="00E4602D" w:rsidRDefault="00A21D48" w:rsidP="002831C2">
      <w:pPr>
        <w:rPr>
          <w:rFonts w:ascii="Gotham Light" w:hAnsi="Gotham Light"/>
          <w:color w:val="1F497D"/>
          <w:sz w:val="28"/>
          <w:szCs w:val="28"/>
        </w:rPr>
      </w:pPr>
    </w:p>
    <w:tbl>
      <w:tblPr>
        <w:tblW w:w="9965" w:type="dxa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/>
      </w:tblPr>
      <w:tblGrid>
        <w:gridCol w:w="1984"/>
        <w:gridCol w:w="7981"/>
      </w:tblGrid>
      <w:tr w:rsidR="00D87533" w:rsidRPr="00E4602D" w:rsidTr="00173516">
        <w:trPr>
          <w:trHeight w:val="361"/>
        </w:trPr>
        <w:tc>
          <w:tcPr>
            <w:tcW w:w="1984" w:type="dxa"/>
            <w:vAlign w:val="center"/>
          </w:tcPr>
          <w:p w:rsidR="00D87533" w:rsidRPr="00F8752F" w:rsidRDefault="006520CF" w:rsidP="00F8752F">
            <w:pPr>
              <w:spacing w:before="40" w:after="40" w:line="276" w:lineRule="auto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Paolo Bramante</w:t>
            </w:r>
          </w:p>
        </w:tc>
        <w:tc>
          <w:tcPr>
            <w:tcW w:w="7981" w:type="dxa"/>
            <w:vAlign w:val="center"/>
          </w:tcPr>
          <w:p w:rsidR="00D87533" w:rsidRPr="00777DCE" w:rsidRDefault="003B4148" w:rsidP="003B4148">
            <w:pPr>
              <w:spacing w:line="276" w:lineRule="auto"/>
              <w:rPr>
                <w:rFonts w:ascii="Gotham Light" w:hAnsi="Gotham Light" w:cs="Calibri"/>
                <w:sz w:val="20"/>
                <w:szCs w:val="20"/>
              </w:rPr>
            </w:pPr>
            <w:r w:rsidRPr="00777DCE">
              <w:rPr>
                <w:rFonts w:ascii="Gotham Light" w:hAnsi="Gotham Light" w:cs="Calibri"/>
                <w:sz w:val="20"/>
                <w:szCs w:val="20"/>
              </w:rPr>
              <w:t>Dottore commercialista e revisore dei conti. Pratica l’attività di commercialista con specializzazione nel terzo settore così come quella di revisore dei conti,Il personale e i collaboratori dello Studio sono formati per seguire realtà operanti in ambito non profit.</w:t>
            </w:r>
          </w:p>
        </w:tc>
      </w:tr>
      <w:tr w:rsidR="002831C2" w:rsidRPr="00E4602D" w:rsidTr="00173516">
        <w:trPr>
          <w:trHeight w:val="361"/>
        </w:trPr>
        <w:tc>
          <w:tcPr>
            <w:tcW w:w="1984" w:type="dxa"/>
            <w:vAlign w:val="center"/>
            <w:hideMark/>
          </w:tcPr>
          <w:p w:rsidR="002831C2" w:rsidRPr="00F8752F" w:rsidRDefault="006520CF" w:rsidP="00F8752F">
            <w:pPr>
              <w:spacing w:before="40" w:after="40" w:line="276" w:lineRule="auto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Raffaele Di Gennaro</w:t>
            </w:r>
          </w:p>
        </w:tc>
        <w:tc>
          <w:tcPr>
            <w:tcW w:w="7981" w:type="dxa"/>
            <w:vAlign w:val="center"/>
            <w:hideMark/>
          </w:tcPr>
          <w:p w:rsidR="002831C2" w:rsidRPr="00777DCE" w:rsidRDefault="003B4148" w:rsidP="00F8752F">
            <w:pPr>
              <w:spacing w:line="276" w:lineRule="auto"/>
              <w:rPr>
                <w:rFonts w:ascii="Gotham Light" w:hAnsi="Gotham Light" w:cs="Arial"/>
                <w:color w:val="000000"/>
                <w:sz w:val="20"/>
                <w:szCs w:val="20"/>
              </w:rPr>
            </w:pPr>
            <w:r w:rsidRPr="00777DCE">
              <w:rPr>
                <w:rFonts w:ascii="Gotham Light" w:hAnsi="Gotham Light" w:cs="Arial"/>
                <w:color w:val="000000"/>
                <w:sz w:val="20"/>
                <w:szCs w:val="20"/>
              </w:rPr>
              <w:t>Ragioniere commercialista iscritto all’Ordine Dottori Commercialisti di Torino.</w:t>
            </w:r>
          </w:p>
          <w:p w:rsidR="003B4148" w:rsidRPr="00777DCE" w:rsidRDefault="003B4148" w:rsidP="00F8752F">
            <w:pPr>
              <w:spacing w:line="276" w:lineRule="auto"/>
              <w:rPr>
                <w:rFonts w:ascii="Gotham Light" w:hAnsi="Gotham Light" w:cs="Arial"/>
                <w:color w:val="000000"/>
                <w:sz w:val="20"/>
                <w:szCs w:val="20"/>
              </w:rPr>
            </w:pPr>
            <w:r w:rsidRPr="00777DCE">
              <w:rPr>
                <w:rFonts w:ascii="Gotham Light" w:hAnsi="Gotham Light" w:cs="Arial"/>
                <w:color w:val="000000"/>
                <w:sz w:val="20"/>
                <w:szCs w:val="20"/>
              </w:rPr>
              <w:t>Revisore contabile.</w:t>
            </w:r>
          </w:p>
          <w:p w:rsidR="003B4148" w:rsidRPr="00777DCE" w:rsidRDefault="003B4148" w:rsidP="00F8752F">
            <w:pPr>
              <w:spacing w:line="276" w:lineRule="auto"/>
              <w:rPr>
                <w:rFonts w:ascii="Gotham Light" w:hAnsi="Gotham Light" w:cs="Arial"/>
                <w:color w:val="000000"/>
                <w:sz w:val="20"/>
                <w:szCs w:val="20"/>
              </w:rPr>
            </w:pPr>
            <w:r w:rsidRPr="00777DCE">
              <w:rPr>
                <w:rFonts w:ascii="Gotham Light" w:hAnsi="Gotham Light" w:cs="Arial"/>
                <w:color w:val="000000"/>
                <w:sz w:val="20"/>
                <w:szCs w:val="20"/>
              </w:rPr>
              <w:t>Esperto nel settore delle Associazioni Sportive dilettantistiche.</w:t>
            </w:r>
          </w:p>
          <w:p w:rsidR="003B4148" w:rsidRPr="00777DCE" w:rsidRDefault="003B4148" w:rsidP="00F8752F">
            <w:pPr>
              <w:spacing w:line="276" w:lineRule="auto"/>
              <w:rPr>
                <w:rFonts w:ascii="Gotham Light" w:hAnsi="Gotham Light" w:cs="Arial"/>
                <w:color w:val="000000"/>
                <w:sz w:val="20"/>
                <w:szCs w:val="20"/>
              </w:rPr>
            </w:pPr>
            <w:r w:rsidRPr="00777DCE">
              <w:rPr>
                <w:rFonts w:ascii="Gotham Light" w:hAnsi="Gotham Light" w:cs="Arial"/>
                <w:color w:val="000000"/>
                <w:sz w:val="20"/>
                <w:szCs w:val="20"/>
              </w:rPr>
              <w:t>Dal 2013 responsabile dello sportello fiscale del Coni Piemonte e consulente della Scuola Regionale dello Sport del Coni</w:t>
            </w:r>
          </w:p>
        </w:tc>
      </w:tr>
    </w:tbl>
    <w:p w:rsidR="002831C2" w:rsidRPr="00E4602D" w:rsidRDefault="002831C2" w:rsidP="002831C2">
      <w:pPr>
        <w:rPr>
          <w:rFonts w:ascii="Gotham Light" w:hAnsi="Gotham Light"/>
          <w:color w:val="1F497D"/>
          <w:sz w:val="16"/>
          <w:szCs w:val="16"/>
        </w:rPr>
      </w:pPr>
    </w:p>
    <w:p w:rsidR="0049391D" w:rsidRDefault="003C5990" w:rsidP="003D3C5F">
      <w:pPr>
        <w:rPr>
          <w:rFonts w:ascii="Gotham Light" w:hAnsi="Gotham Light" w:cs="Tahoma"/>
          <w:color w:val="800000"/>
          <w:sz w:val="20"/>
          <w:szCs w:val="20"/>
        </w:rPr>
      </w:pPr>
      <w:r w:rsidRPr="00E4602D">
        <w:rPr>
          <w:rFonts w:ascii="Gotham Light" w:hAnsi="Gotham Light" w:cs="Tahoma"/>
          <w:color w:val="800000"/>
          <w:sz w:val="20"/>
          <w:szCs w:val="20"/>
        </w:rPr>
        <w:t xml:space="preserve">      </w:t>
      </w: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Pr="00E4602D" w:rsidRDefault="00334A96" w:rsidP="00334A96">
      <w:pPr>
        <w:spacing w:before="200" w:line="276" w:lineRule="auto"/>
        <w:ind w:right="-546"/>
        <w:jc w:val="center"/>
        <w:rPr>
          <w:rFonts w:ascii="Gotham Book" w:hAnsi="Gotham Book"/>
          <w:b/>
        </w:rPr>
      </w:pPr>
      <w:r>
        <w:rPr>
          <w:rFonts w:ascii="Gotham Light" w:hAnsi="Gotham Light" w:cs="Tahoma"/>
          <w:color w:val="595959" w:themeColor="text1" w:themeTint="A6"/>
        </w:rPr>
        <w:t xml:space="preserve">CORSO </w:t>
      </w:r>
      <w:proofErr w:type="spellStart"/>
      <w:r>
        <w:rPr>
          <w:rFonts w:ascii="Gotham Light" w:hAnsi="Gotham Light" w:cs="Tahoma"/>
          <w:color w:val="595959" w:themeColor="text1" w:themeTint="A6"/>
        </w:rPr>
        <w:t>DI</w:t>
      </w:r>
      <w:proofErr w:type="spellEnd"/>
      <w:r>
        <w:rPr>
          <w:rFonts w:ascii="Gotham Light" w:hAnsi="Gotham Light" w:cs="Tahoma"/>
          <w:color w:val="595959" w:themeColor="text1" w:themeTint="A6"/>
        </w:rPr>
        <w:t xml:space="preserve"> FORMAZIONE</w:t>
      </w:r>
      <w:r>
        <w:rPr>
          <w:rFonts w:ascii="Gotham Light" w:hAnsi="Gotham Light" w:cs="Tahoma"/>
          <w:color w:val="595959" w:themeColor="text1" w:themeTint="A6"/>
        </w:rPr>
        <w:br/>
      </w:r>
      <w:r>
        <w:rPr>
          <w:rFonts w:ascii="Gotham Book" w:hAnsi="Gotham Book"/>
          <w:b/>
          <w:color w:val="1F497D" w:themeColor="text2"/>
          <w:sz w:val="52"/>
          <w:szCs w:val="52"/>
        </w:rPr>
        <w:t>Corso per Dirigenti Sportivi</w:t>
      </w:r>
    </w:p>
    <w:p w:rsidR="00334A96" w:rsidRPr="00E4602D" w:rsidRDefault="00334A96" w:rsidP="00334A96">
      <w:pPr>
        <w:pStyle w:val="Titolo"/>
        <w:spacing w:line="276" w:lineRule="auto"/>
        <w:ind w:right="-546"/>
        <w:jc w:val="center"/>
        <w:rPr>
          <w:rFonts w:ascii="Gotham Light" w:hAnsi="Gotham Light"/>
          <w:sz w:val="24"/>
          <w:szCs w:val="24"/>
        </w:rPr>
      </w:pPr>
      <w:r>
        <w:rPr>
          <w:rFonts w:ascii="Gotham Light" w:eastAsia="Times New Roman" w:hAnsi="Gotham Light" w:cs="Tahoma"/>
          <w:color w:val="595959" w:themeColor="text1" w:themeTint="A6"/>
          <w:spacing w:val="0"/>
          <w:kern w:val="0"/>
          <w:sz w:val="24"/>
          <w:szCs w:val="24"/>
        </w:rPr>
        <w:t xml:space="preserve">Adempimenti fiscali, tributari ed amministrativi delle </w:t>
      </w:r>
      <w:proofErr w:type="spellStart"/>
      <w:r>
        <w:rPr>
          <w:rFonts w:ascii="Gotham Light" w:eastAsia="Times New Roman" w:hAnsi="Gotham Light" w:cs="Tahoma"/>
          <w:color w:val="595959" w:themeColor="text1" w:themeTint="A6"/>
          <w:spacing w:val="0"/>
          <w:kern w:val="0"/>
          <w:sz w:val="24"/>
          <w:szCs w:val="24"/>
        </w:rPr>
        <w:t>a.s.d.</w:t>
      </w:r>
      <w:proofErr w:type="spellEnd"/>
    </w:p>
    <w:p w:rsidR="00334A96" w:rsidRDefault="00334A96" w:rsidP="00334A96"/>
    <w:p w:rsidR="00334A96" w:rsidRDefault="00334A96" w:rsidP="00334A96"/>
    <w:p w:rsidR="00334A96" w:rsidRPr="00C24F64" w:rsidRDefault="00334A96" w:rsidP="00334A96">
      <w:pPr>
        <w:rPr>
          <w:rFonts w:ascii="gothaman light" w:hAnsi="gothaman light"/>
          <w:b/>
          <w:sz w:val="22"/>
          <w:szCs w:val="22"/>
        </w:rPr>
      </w:pPr>
      <w:r w:rsidRPr="00C24F64">
        <w:rPr>
          <w:rFonts w:ascii="gothaman light" w:hAnsi="gothaman light"/>
          <w:b/>
          <w:sz w:val="22"/>
          <w:szCs w:val="22"/>
        </w:rPr>
        <w:t>DESTINATARI</w:t>
      </w:r>
    </w:p>
    <w:p w:rsidR="00334A96" w:rsidRPr="00C24F64" w:rsidRDefault="00334A96" w:rsidP="00334A96">
      <w:pPr>
        <w:rPr>
          <w:rFonts w:ascii="gothaman light" w:hAnsi="gothaman light"/>
          <w:sz w:val="22"/>
          <w:szCs w:val="22"/>
        </w:rPr>
      </w:pPr>
    </w:p>
    <w:p w:rsidR="00334A96" w:rsidRPr="00C24F64" w:rsidRDefault="00334A96" w:rsidP="00334A96">
      <w:pPr>
        <w:rPr>
          <w:rFonts w:ascii="gothaman light" w:hAnsi="gothaman light"/>
          <w:sz w:val="22"/>
          <w:szCs w:val="22"/>
        </w:rPr>
      </w:pPr>
      <w:r w:rsidRPr="00C24F64">
        <w:rPr>
          <w:rFonts w:ascii="gothaman light" w:hAnsi="gothaman light"/>
          <w:sz w:val="22"/>
          <w:szCs w:val="22"/>
        </w:rPr>
        <w:t>Il corso è aperto e rivolto a Dirigenti sportivi interessati agli argomenti trattati.</w:t>
      </w:r>
    </w:p>
    <w:p w:rsidR="00334A96" w:rsidRPr="00C24F64" w:rsidRDefault="00334A96" w:rsidP="00334A96">
      <w:pPr>
        <w:rPr>
          <w:rFonts w:ascii="gothaman light" w:hAnsi="gothaman light"/>
          <w:sz w:val="22"/>
          <w:szCs w:val="22"/>
        </w:rPr>
      </w:pPr>
    </w:p>
    <w:p w:rsidR="00334A96" w:rsidRPr="00C24F64" w:rsidRDefault="00334A96" w:rsidP="00334A96">
      <w:pPr>
        <w:rPr>
          <w:rFonts w:ascii="gothaman light" w:hAnsi="gothaman light"/>
          <w:b/>
          <w:sz w:val="22"/>
          <w:szCs w:val="22"/>
        </w:rPr>
      </w:pPr>
      <w:r w:rsidRPr="00C24F64">
        <w:rPr>
          <w:rFonts w:ascii="gothaman light" w:hAnsi="gothaman light"/>
          <w:b/>
          <w:sz w:val="22"/>
          <w:szCs w:val="22"/>
        </w:rPr>
        <w:t>MODALITA’ ISCRIZIONE</w:t>
      </w:r>
    </w:p>
    <w:p w:rsidR="00334A96" w:rsidRPr="00C24F64" w:rsidRDefault="00334A96" w:rsidP="00334A96">
      <w:pPr>
        <w:rPr>
          <w:rFonts w:ascii="gothaman light" w:hAnsi="gothaman light"/>
          <w:sz w:val="22"/>
          <w:szCs w:val="22"/>
        </w:rPr>
      </w:pPr>
    </w:p>
    <w:p w:rsidR="00334A96" w:rsidRPr="00C24F64" w:rsidRDefault="00334A96" w:rsidP="00334A96">
      <w:pPr>
        <w:rPr>
          <w:rFonts w:ascii="gothaman light" w:hAnsi="gothaman light"/>
          <w:sz w:val="22"/>
          <w:szCs w:val="22"/>
        </w:rPr>
      </w:pPr>
      <w:r w:rsidRPr="00C24F64">
        <w:rPr>
          <w:rFonts w:ascii="gothaman light" w:hAnsi="gothaman light"/>
          <w:sz w:val="22"/>
          <w:szCs w:val="22"/>
        </w:rPr>
        <w:t>Età minima di ammissione: 18 anni</w:t>
      </w:r>
    </w:p>
    <w:p w:rsidR="00334A96" w:rsidRPr="00C24F64" w:rsidRDefault="00334A96" w:rsidP="00334A96">
      <w:pPr>
        <w:rPr>
          <w:rFonts w:ascii="gothaman light" w:hAnsi="gothaman light"/>
          <w:sz w:val="22"/>
          <w:szCs w:val="22"/>
        </w:rPr>
      </w:pPr>
      <w:r w:rsidRPr="00C24F64">
        <w:rPr>
          <w:rFonts w:ascii="gothaman light" w:hAnsi="gothaman light"/>
          <w:sz w:val="22"/>
          <w:szCs w:val="22"/>
        </w:rPr>
        <w:t xml:space="preserve">Le iscrizioni verranno accettate, in ordine cronologico, fino al raggiungimento di </w:t>
      </w:r>
      <w:r w:rsidRPr="00C24F64">
        <w:rPr>
          <w:rFonts w:ascii="gothaman light" w:hAnsi="gothaman light"/>
          <w:color w:val="FF0000"/>
          <w:sz w:val="22"/>
          <w:szCs w:val="22"/>
        </w:rPr>
        <w:t>40</w:t>
      </w:r>
      <w:r w:rsidRPr="00C24F64">
        <w:rPr>
          <w:rFonts w:ascii="gothaman light" w:hAnsi="gothaman light"/>
          <w:sz w:val="22"/>
          <w:szCs w:val="22"/>
        </w:rPr>
        <w:t xml:space="preserve"> iscritti.</w:t>
      </w:r>
    </w:p>
    <w:p w:rsidR="00334A96" w:rsidRPr="00C24F64" w:rsidRDefault="00334A96" w:rsidP="00334A96">
      <w:pPr>
        <w:rPr>
          <w:rFonts w:ascii="gothaman light" w:hAnsi="gothaman light"/>
          <w:sz w:val="22"/>
          <w:szCs w:val="22"/>
        </w:rPr>
      </w:pPr>
      <w:r w:rsidRPr="00C24F64">
        <w:rPr>
          <w:rFonts w:ascii="gothaman light" w:hAnsi="gothaman light"/>
          <w:sz w:val="22"/>
          <w:szCs w:val="22"/>
        </w:rPr>
        <w:t>Le iscrizioni dovranno pervenire entro le ore</w:t>
      </w:r>
      <w:r>
        <w:rPr>
          <w:rFonts w:ascii="gothaman light" w:hAnsi="gothaman light"/>
          <w:sz w:val="22"/>
          <w:szCs w:val="22"/>
        </w:rPr>
        <w:t xml:space="preserve">  </w:t>
      </w:r>
      <w:r w:rsidRPr="00C24F64">
        <w:rPr>
          <w:rFonts w:ascii="gothaman light" w:hAnsi="gothaman light"/>
          <w:color w:val="FF0000"/>
          <w:sz w:val="22"/>
          <w:szCs w:val="22"/>
        </w:rPr>
        <w:t>14.00 di venerdì 28 aprile 2017</w:t>
      </w:r>
      <w:r w:rsidRPr="00C24F64">
        <w:rPr>
          <w:rFonts w:ascii="gothaman light" w:hAnsi="gothaman light"/>
          <w:sz w:val="22"/>
          <w:szCs w:val="22"/>
        </w:rPr>
        <w:t xml:space="preserve">, via mail all’indirizzo </w:t>
      </w:r>
      <w:hyperlink r:id="rId9" w:history="1">
        <w:r w:rsidRPr="00C24F64">
          <w:rPr>
            <w:rStyle w:val="Collegamentoipertestuale"/>
            <w:rFonts w:ascii="gothaman light" w:hAnsi="gothaman light"/>
            <w:sz w:val="22"/>
            <w:szCs w:val="22"/>
          </w:rPr>
          <w:t>srdspiemonte@coni.it</w:t>
        </w:r>
      </w:hyperlink>
      <w:r w:rsidRPr="00C24F64">
        <w:rPr>
          <w:rFonts w:ascii="gothaman light" w:hAnsi="gothaman light"/>
          <w:sz w:val="22"/>
          <w:szCs w:val="22"/>
        </w:rPr>
        <w:t>.</w:t>
      </w:r>
    </w:p>
    <w:p w:rsidR="00334A96" w:rsidRPr="00C24F64" w:rsidRDefault="00334A96" w:rsidP="00334A96">
      <w:pPr>
        <w:rPr>
          <w:rFonts w:ascii="gothaman light" w:hAnsi="gothaman light"/>
          <w:sz w:val="22"/>
          <w:szCs w:val="22"/>
        </w:rPr>
      </w:pPr>
    </w:p>
    <w:p w:rsidR="00334A96" w:rsidRPr="00C24F64" w:rsidRDefault="00334A96" w:rsidP="00334A96">
      <w:pPr>
        <w:rPr>
          <w:rFonts w:ascii="gothaman light" w:hAnsi="gothaman light"/>
          <w:b/>
          <w:sz w:val="22"/>
          <w:szCs w:val="22"/>
        </w:rPr>
      </w:pPr>
      <w:r w:rsidRPr="00C24F64">
        <w:rPr>
          <w:rFonts w:ascii="gothaman light" w:hAnsi="gothaman light"/>
          <w:b/>
          <w:sz w:val="22"/>
          <w:szCs w:val="22"/>
        </w:rPr>
        <w:t>QUOTA ISCRIZIONE</w:t>
      </w:r>
    </w:p>
    <w:p w:rsidR="00334A96" w:rsidRPr="00C24F64" w:rsidRDefault="00334A96" w:rsidP="00334A96">
      <w:pPr>
        <w:rPr>
          <w:rFonts w:ascii="gothaman light" w:hAnsi="gothaman light"/>
          <w:sz w:val="22"/>
          <w:szCs w:val="22"/>
        </w:rPr>
      </w:pPr>
    </w:p>
    <w:p w:rsidR="00334A96" w:rsidRPr="00C24F64" w:rsidRDefault="00334A96" w:rsidP="00334A96">
      <w:pPr>
        <w:rPr>
          <w:rFonts w:ascii="gothaman light" w:hAnsi="gothaman light"/>
          <w:sz w:val="22"/>
          <w:szCs w:val="22"/>
        </w:rPr>
      </w:pPr>
      <w:r w:rsidRPr="00C24F64">
        <w:rPr>
          <w:rFonts w:ascii="gothaman light" w:hAnsi="gothaman light"/>
          <w:sz w:val="22"/>
          <w:szCs w:val="22"/>
        </w:rPr>
        <w:t>L’iscrizione è gratuita.</w:t>
      </w:r>
    </w:p>
    <w:p w:rsidR="00334A96" w:rsidRPr="00C24F64" w:rsidRDefault="00334A96" w:rsidP="00334A96">
      <w:pPr>
        <w:rPr>
          <w:rFonts w:ascii="gothaman light" w:hAnsi="gothaman light"/>
          <w:sz w:val="22"/>
          <w:szCs w:val="22"/>
        </w:rPr>
      </w:pPr>
    </w:p>
    <w:p w:rsidR="00334A96" w:rsidRPr="00C24F64" w:rsidRDefault="00334A96" w:rsidP="00334A96">
      <w:pPr>
        <w:rPr>
          <w:rFonts w:ascii="gothaman light" w:hAnsi="gothaman light"/>
          <w:b/>
          <w:sz w:val="22"/>
          <w:szCs w:val="22"/>
        </w:rPr>
      </w:pPr>
      <w:r w:rsidRPr="00C24F64">
        <w:rPr>
          <w:rFonts w:ascii="gothaman light" w:hAnsi="gothaman light"/>
          <w:b/>
          <w:sz w:val="22"/>
          <w:szCs w:val="22"/>
        </w:rPr>
        <w:t>INFORMAZIONI</w:t>
      </w:r>
    </w:p>
    <w:p w:rsidR="00334A96" w:rsidRPr="00C24F64" w:rsidRDefault="00334A96" w:rsidP="00334A96">
      <w:pPr>
        <w:rPr>
          <w:rFonts w:ascii="gothaman light" w:hAnsi="gothaman light"/>
          <w:sz w:val="22"/>
          <w:szCs w:val="22"/>
        </w:rPr>
      </w:pPr>
    </w:p>
    <w:p w:rsidR="00334A96" w:rsidRPr="00C24F64" w:rsidRDefault="00334A96" w:rsidP="00334A96">
      <w:pPr>
        <w:rPr>
          <w:rFonts w:ascii="gothaman light" w:hAnsi="gothaman light"/>
          <w:sz w:val="22"/>
          <w:szCs w:val="22"/>
        </w:rPr>
      </w:pPr>
      <w:r w:rsidRPr="00C24F64">
        <w:rPr>
          <w:rFonts w:ascii="gothaman light" w:hAnsi="gothaman light"/>
          <w:sz w:val="22"/>
          <w:szCs w:val="22"/>
        </w:rPr>
        <w:t>Per ogni necessità o chiarimento:</w:t>
      </w:r>
    </w:p>
    <w:p w:rsidR="00334A96" w:rsidRPr="00C24F64" w:rsidRDefault="00334A96" w:rsidP="00334A96">
      <w:pPr>
        <w:pStyle w:val="Paragrafoelenco"/>
        <w:numPr>
          <w:ilvl w:val="0"/>
          <w:numId w:val="5"/>
        </w:numPr>
        <w:rPr>
          <w:rFonts w:ascii="gothaman light" w:hAnsi="gothaman light"/>
          <w:sz w:val="22"/>
          <w:szCs w:val="22"/>
        </w:rPr>
      </w:pPr>
      <w:r w:rsidRPr="00C24F64">
        <w:rPr>
          <w:rFonts w:ascii="gothaman light" w:hAnsi="gothaman light"/>
          <w:sz w:val="22"/>
          <w:szCs w:val="22"/>
        </w:rPr>
        <w:t>Scuola Regionale dello Sport Coni Piemonte – tel. 011.544160 – mail srdspiemonte@coni.it</w:t>
      </w:r>
    </w:p>
    <w:p w:rsidR="00334A96" w:rsidRPr="00E4602D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sectPr w:rsidR="00334A96" w:rsidRPr="00E4602D" w:rsidSect="00B96579">
      <w:headerReference w:type="default" r:id="rId10"/>
      <w:footerReference w:type="default" r:id="rId11"/>
      <w:pgSz w:w="11906" w:h="16838"/>
      <w:pgMar w:top="2034" w:right="1134" w:bottom="709" w:left="720" w:header="426" w:footer="3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9B" w:rsidRDefault="0024649B">
      <w:r>
        <w:separator/>
      </w:r>
    </w:p>
  </w:endnote>
  <w:endnote w:type="continuationSeparator" w:id="0">
    <w:p w:rsidR="0024649B" w:rsidRDefault="00246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 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64A" w:rsidRPr="00E4602D" w:rsidRDefault="00ED2B32" w:rsidP="00B61BA1">
    <w:pPr>
      <w:pStyle w:val="Pidipagina"/>
      <w:pBdr>
        <w:top w:val="single" w:sz="4" w:space="1" w:color="333399"/>
      </w:pBdr>
      <w:jc w:val="center"/>
      <w:rPr>
        <w:rFonts w:ascii="Gotham Light" w:hAnsi="Gotham Light" w:cs="Tahoma"/>
        <w:color w:val="333333"/>
        <w:sz w:val="18"/>
        <w:szCs w:val="18"/>
      </w:rPr>
    </w:pPr>
    <w:r>
      <w:rPr>
        <w:rFonts w:ascii="Gotham Light" w:hAnsi="Gotham Light" w:cs="Tahoma"/>
        <w:color w:val="333333"/>
        <w:sz w:val="18"/>
        <w:szCs w:val="18"/>
      </w:rPr>
      <w:t xml:space="preserve">Via Giordano Bruno 191 </w:t>
    </w:r>
    <w:proofErr w:type="spellStart"/>
    <w:r>
      <w:rPr>
        <w:rFonts w:ascii="Gotham Light" w:hAnsi="Gotham Light" w:cs="Tahoma"/>
        <w:color w:val="333333"/>
        <w:sz w:val="18"/>
        <w:szCs w:val="18"/>
      </w:rPr>
      <w:t>pal</w:t>
    </w:r>
    <w:proofErr w:type="spellEnd"/>
    <w:r>
      <w:rPr>
        <w:rFonts w:ascii="Gotham Light" w:hAnsi="Gotham Light" w:cs="Tahoma"/>
        <w:color w:val="333333"/>
        <w:sz w:val="18"/>
        <w:szCs w:val="18"/>
      </w:rPr>
      <w:t xml:space="preserve">. 4 </w:t>
    </w:r>
    <w:r w:rsidR="00794627">
      <w:rPr>
        <w:rFonts w:ascii="Gotham Light" w:hAnsi="Gotham Light" w:cs="Tahoma"/>
        <w:color w:val="333333"/>
        <w:sz w:val="18"/>
        <w:szCs w:val="18"/>
      </w:rPr>
      <w:t>–</w:t>
    </w:r>
    <w:r>
      <w:rPr>
        <w:rFonts w:ascii="Gotham Light" w:hAnsi="Gotham Light" w:cs="Tahoma"/>
        <w:color w:val="333333"/>
        <w:sz w:val="18"/>
        <w:szCs w:val="18"/>
      </w:rPr>
      <w:t xml:space="preserve"> Torino</w:t>
    </w:r>
    <w:r w:rsidR="00794627">
      <w:rPr>
        <w:rFonts w:ascii="Gotham Light" w:hAnsi="Gotham Light" w:cs="Tahoma"/>
        <w:color w:val="333333"/>
        <w:sz w:val="18"/>
        <w:szCs w:val="18"/>
      </w:rPr>
      <w:t xml:space="preserve"> </w:t>
    </w:r>
  </w:p>
  <w:p w:rsidR="0077364A" w:rsidRPr="00E4602D" w:rsidRDefault="0077364A" w:rsidP="00B61BA1">
    <w:pPr>
      <w:pStyle w:val="Pidipagina"/>
      <w:jc w:val="center"/>
      <w:rPr>
        <w:rFonts w:ascii="Gotham Light" w:hAnsi="Gotham Light" w:cs="Tahoma"/>
        <w:color w:val="333333"/>
        <w:sz w:val="18"/>
        <w:szCs w:val="18"/>
      </w:rPr>
    </w:pPr>
    <w:r w:rsidRPr="00E4602D">
      <w:rPr>
        <w:rFonts w:ascii="Gotham Light" w:hAnsi="Gotham Light" w:cs="Tahoma"/>
        <w:color w:val="333333"/>
        <w:sz w:val="18"/>
        <w:szCs w:val="18"/>
      </w:rPr>
      <w:t xml:space="preserve">Segreteria Didattica: </w:t>
    </w:r>
    <w:r w:rsidR="00794627">
      <w:rPr>
        <w:rFonts w:ascii="Gotham Light" w:hAnsi="Gotham Light" w:cs="Tahoma"/>
        <w:color w:val="333333"/>
        <w:sz w:val="18"/>
        <w:szCs w:val="18"/>
      </w:rPr>
      <w:t>srdspiemonte</w:t>
    </w:r>
    <w:r w:rsidR="00B61BA1">
      <w:rPr>
        <w:rFonts w:ascii="Gotham Light" w:hAnsi="Gotham Light" w:cs="Tahoma"/>
        <w:color w:val="333333"/>
        <w:sz w:val="18"/>
        <w:szCs w:val="18"/>
      </w:rPr>
      <w:t xml:space="preserve">@coni.it </w:t>
    </w:r>
    <w:r w:rsidR="00794627">
      <w:rPr>
        <w:rFonts w:ascii="Gotham Light" w:hAnsi="Gotham Light" w:cs="Tahoma"/>
        <w:color w:val="333333"/>
        <w:sz w:val="18"/>
        <w:szCs w:val="18"/>
      </w:rPr>
      <w:t>–</w:t>
    </w:r>
    <w:r w:rsidRPr="00E4602D">
      <w:rPr>
        <w:rFonts w:ascii="Gotham Light" w:hAnsi="Gotham Light" w:cs="Tahoma"/>
        <w:color w:val="333333"/>
        <w:sz w:val="18"/>
        <w:szCs w:val="18"/>
      </w:rPr>
      <w:t xml:space="preserve"> </w:t>
    </w:r>
    <w:r w:rsidR="00794627">
      <w:rPr>
        <w:rFonts w:ascii="Gotham Light" w:hAnsi="Gotham Light" w:cs="Tahoma"/>
        <w:color w:val="333333"/>
        <w:sz w:val="18"/>
        <w:szCs w:val="18"/>
      </w:rPr>
      <w:t>011/544160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9B" w:rsidRDefault="0024649B">
      <w:r>
        <w:separator/>
      </w:r>
    </w:p>
  </w:footnote>
  <w:footnote w:type="continuationSeparator" w:id="0">
    <w:p w:rsidR="0024649B" w:rsidRDefault="00246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73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40"/>
      <w:gridCol w:w="2170"/>
      <w:gridCol w:w="2170"/>
    </w:tblGrid>
    <w:tr w:rsidR="00E4602D" w:rsidTr="00E4602D">
      <w:trPr>
        <w:trHeight w:val="294"/>
      </w:trPr>
      <w:tc>
        <w:tcPr>
          <w:tcW w:w="3040" w:type="dxa"/>
        </w:tcPr>
        <w:p w:rsidR="000F7FEE" w:rsidRDefault="00674B3B" w:rsidP="007416C6">
          <w:pPr>
            <w:pStyle w:val="Intestazione"/>
            <w:rPr>
              <w:b/>
              <w:bCs/>
              <w:sz w:val="16"/>
              <w:szCs w:val="16"/>
            </w:rPr>
          </w:pPr>
          <w:r>
            <w:rPr>
              <w:b/>
              <w:bCs/>
              <w:noProof/>
              <w:sz w:val="16"/>
              <w:szCs w:val="16"/>
            </w:rPr>
            <w:drawing>
              <wp:inline distT="0" distB="0" distL="0" distR="0">
                <wp:extent cx="1463040" cy="1024414"/>
                <wp:effectExtent l="19050" t="0" r="3810" b="0"/>
                <wp:docPr id="1" name="Immagine 0" descr="Logo Scuola dello Sport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cuola dello Sport (2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1024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0" w:type="dxa"/>
        </w:tcPr>
        <w:p w:rsidR="000F7FEE" w:rsidRDefault="000F7FEE" w:rsidP="007416C6">
          <w:pPr>
            <w:pStyle w:val="Intestazione"/>
            <w:rPr>
              <w:b/>
              <w:bCs/>
              <w:sz w:val="16"/>
              <w:szCs w:val="16"/>
            </w:rPr>
          </w:pPr>
        </w:p>
      </w:tc>
      <w:tc>
        <w:tcPr>
          <w:tcW w:w="2170" w:type="dxa"/>
        </w:tcPr>
        <w:p w:rsidR="000F7FEE" w:rsidRDefault="000F7FEE" w:rsidP="007416C6">
          <w:pPr>
            <w:pStyle w:val="Intestazione"/>
            <w:rPr>
              <w:b/>
              <w:bCs/>
              <w:sz w:val="16"/>
              <w:szCs w:val="16"/>
            </w:rPr>
          </w:pPr>
        </w:p>
      </w:tc>
    </w:tr>
  </w:tbl>
  <w:p w:rsidR="0077364A" w:rsidRDefault="0077364A" w:rsidP="00E4602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F2F7A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6A2125"/>
    <w:multiLevelType w:val="hybridMultilevel"/>
    <w:tmpl w:val="B48E5458"/>
    <w:lvl w:ilvl="0" w:tplc="BFAEF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50B65"/>
    <w:multiLevelType w:val="hybridMultilevel"/>
    <w:tmpl w:val="82BCC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66AC8"/>
    <w:multiLevelType w:val="hybridMultilevel"/>
    <w:tmpl w:val="A2622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536FD"/>
    <w:multiLevelType w:val="hybridMultilevel"/>
    <w:tmpl w:val="9440F1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02D5D"/>
    <w:rsid w:val="00000D0E"/>
    <w:rsid w:val="00005FEB"/>
    <w:rsid w:val="0000709D"/>
    <w:rsid w:val="00010D06"/>
    <w:rsid w:val="00011397"/>
    <w:rsid w:val="00015A93"/>
    <w:rsid w:val="000220FA"/>
    <w:rsid w:val="00022404"/>
    <w:rsid w:val="00023FC4"/>
    <w:rsid w:val="000270D6"/>
    <w:rsid w:val="00032055"/>
    <w:rsid w:val="000418F3"/>
    <w:rsid w:val="00042B8B"/>
    <w:rsid w:val="00047C47"/>
    <w:rsid w:val="00052191"/>
    <w:rsid w:val="00053A58"/>
    <w:rsid w:val="00055C06"/>
    <w:rsid w:val="000568E7"/>
    <w:rsid w:val="00062AB8"/>
    <w:rsid w:val="00062E7F"/>
    <w:rsid w:val="00065425"/>
    <w:rsid w:val="00065CE9"/>
    <w:rsid w:val="000701FD"/>
    <w:rsid w:val="000776D1"/>
    <w:rsid w:val="000873BD"/>
    <w:rsid w:val="0009180D"/>
    <w:rsid w:val="00091D37"/>
    <w:rsid w:val="00093D37"/>
    <w:rsid w:val="000979A4"/>
    <w:rsid w:val="000A0E32"/>
    <w:rsid w:val="000B1921"/>
    <w:rsid w:val="000B60D2"/>
    <w:rsid w:val="000C0071"/>
    <w:rsid w:val="000C0E10"/>
    <w:rsid w:val="000C3CBC"/>
    <w:rsid w:val="000D01A1"/>
    <w:rsid w:val="000D1306"/>
    <w:rsid w:val="000D1927"/>
    <w:rsid w:val="000D2B3D"/>
    <w:rsid w:val="000D3E8D"/>
    <w:rsid w:val="000E4270"/>
    <w:rsid w:val="000E56E0"/>
    <w:rsid w:val="000F40AA"/>
    <w:rsid w:val="000F595B"/>
    <w:rsid w:val="000F66FE"/>
    <w:rsid w:val="000F6AE2"/>
    <w:rsid w:val="000F7C73"/>
    <w:rsid w:val="000F7FEE"/>
    <w:rsid w:val="00100ADD"/>
    <w:rsid w:val="00111953"/>
    <w:rsid w:val="001143E1"/>
    <w:rsid w:val="00117F81"/>
    <w:rsid w:val="0012686C"/>
    <w:rsid w:val="00135927"/>
    <w:rsid w:val="001364CC"/>
    <w:rsid w:val="00143950"/>
    <w:rsid w:val="00143BC7"/>
    <w:rsid w:val="00146E04"/>
    <w:rsid w:val="001476BE"/>
    <w:rsid w:val="00151388"/>
    <w:rsid w:val="00155F09"/>
    <w:rsid w:val="00161CBE"/>
    <w:rsid w:val="00164592"/>
    <w:rsid w:val="001649EE"/>
    <w:rsid w:val="0016625E"/>
    <w:rsid w:val="00173516"/>
    <w:rsid w:val="001746DB"/>
    <w:rsid w:val="00175E48"/>
    <w:rsid w:val="00193863"/>
    <w:rsid w:val="00195633"/>
    <w:rsid w:val="001973EE"/>
    <w:rsid w:val="001A2589"/>
    <w:rsid w:val="001A43AD"/>
    <w:rsid w:val="001A496A"/>
    <w:rsid w:val="001B1B94"/>
    <w:rsid w:val="001B2169"/>
    <w:rsid w:val="001C706D"/>
    <w:rsid w:val="001D3989"/>
    <w:rsid w:val="001D64F1"/>
    <w:rsid w:val="001D680D"/>
    <w:rsid w:val="001E30A4"/>
    <w:rsid w:val="001E4718"/>
    <w:rsid w:val="001E54D6"/>
    <w:rsid w:val="001E54E7"/>
    <w:rsid w:val="001E5854"/>
    <w:rsid w:val="001E5E2F"/>
    <w:rsid w:val="001E7609"/>
    <w:rsid w:val="001F5597"/>
    <w:rsid w:val="001F6A46"/>
    <w:rsid w:val="001F781F"/>
    <w:rsid w:val="00202813"/>
    <w:rsid w:val="0020538A"/>
    <w:rsid w:val="00205D76"/>
    <w:rsid w:val="00211543"/>
    <w:rsid w:val="0021789F"/>
    <w:rsid w:val="002200D1"/>
    <w:rsid w:val="00231128"/>
    <w:rsid w:val="00232AA3"/>
    <w:rsid w:val="00234CFC"/>
    <w:rsid w:val="002407DC"/>
    <w:rsid w:val="0024649B"/>
    <w:rsid w:val="00247FC1"/>
    <w:rsid w:val="00250EFA"/>
    <w:rsid w:val="00251123"/>
    <w:rsid w:val="00253C27"/>
    <w:rsid w:val="0026646D"/>
    <w:rsid w:val="00271B0F"/>
    <w:rsid w:val="002728DE"/>
    <w:rsid w:val="00274FA9"/>
    <w:rsid w:val="0027642A"/>
    <w:rsid w:val="002831C2"/>
    <w:rsid w:val="00283D98"/>
    <w:rsid w:val="00286F9F"/>
    <w:rsid w:val="00287540"/>
    <w:rsid w:val="00287937"/>
    <w:rsid w:val="0029389A"/>
    <w:rsid w:val="002A065E"/>
    <w:rsid w:val="002A1C77"/>
    <w:rsid w:val="002A39BF"/>
    <w:rsid w:val="002A3DE4"/>
    <w:rsid w:val="002B1659"/>
    <w:rsid w:val="002B17C6"/>
    <w:rsid w:val="002B49F7"/>
    <w:rsid w:val="002B6467"/>
    <w:rsid w:val="002C0DF1"/>
    <w:rsid w:val="002C1C48"/>
    <w:rsid w:val="002D392C"/>
    <w:rsid w:val="002E2AF2"/>
    <w:rsid w:val="002E5958"/>
    <w:rsid w:val="002E5CCA"/>
    <w:rsid w:val="002F4287"/>
    <w:rsid w:val="002F53ED"/>
    <w:rsid w:val="002F5EFC"/>
    <w:rsid w:val="003007FE"/>
    <w:rsid w:val="00301359"/>
    <w:rsid w:val="00301632"/>
    <w:rsid w:val="00303879"/>
    <w:rsid w:val="0030610E"/>
    <w:rsid w:val="0031039A"/>
    <w:rsid w:val="00311398"/>
    <w:rsid w:val="00316B2E"/>
    <w:rsid w:val="00324645"/>
    <w:rsid w:val="00331CBC"/>
    <w:rsid w:val="003328E7"/>
    <w:rsid w:val="00334A96"/>
    <w:rsid w:val="00335C9F"/>
    <w:rsid w:val="00336952"/>
    <w:rsid w:val="00346F9C"/>
    <w:rsid w:val="00351B23"/>
    <w:rsid w:val="003522C9"/>
    <w:rsid w:val="00353614"/>
    <w:rsid w:val="00355866"/>
    <w:rsid w:val="00357CCD"/>
    <w:rsid w:val="00367184"/>
    <w:rsid w:val="003719B4"/>
    <w:rsid w:val="00374EF3"/>
    <w:rsid w:val="00375F24"/>
    <w:rsid w:val="003778A8"/>
    <w:rsid w:val="00377DC8"/>
    <w:rsid w:val="00377F28"/>
    <w:rsid w:val="003831B4"/>
    <w:rsid w:val="00384A24"/>
    <w:rsid w:val="00385E72"/>
    <w:rsid w:val="00393AD9"/>
    <w:rsid w:val="0039540A"/>
    <w:rsid w:val="003A114D"/>
    <w:rsid w:val="003B2F51"/>
    <w:rsid w:val="003B4148"/>
    <w:rsid w:val="003C0624"/>
    <w:rsid w:val="003C0908"/>
    <w:rsid w:val="003C100C"/>
    <w:rsid w:val="003C1C13"/>
    <w:rsid w:val="003C4416"/>
    <w:rsid w:val="003C4847"/>
    <w:rsid w:val="003C5990"/>
    <w:rsid w:val="003D3C5F"/>
    <w:rsid w:val="003D3DA0"/>
    <w:rsid w:val="003D6721"/>
    <w:rsid w:val="003D73A1"/>
    <w:rsid w:val="003E049A"/>
    <w:rsid w:val="003E2CD1"/>
    <w:rsid w:val="003E4F89"/>
    <w:rsid w:val="003F2E39"/>
    <w:rsid w:val="003F51F9"/>
    <w:rsid w:val="003F5319"/>
    <w:rsid w:val="003F6247"/>
    <w:rsid w:val="003F6AEC"/>
    <w:rsid w:val="004043E2"/>
    <w:rsid w:val="00404815"/>
    <w:rsid w:val="00405BB7"/>
    <w:rsid w:val="0040723A"/>
    <w:rsid w:val="00410AD0"/>
    <w:rsid w:val="00411A60"/>
    <w:rsid w:val="0041315A"/>
    <w:rsid w:val="00422EA4"/>
    <w:rsid w:val="0043402F"/>
    <w:rsid w:val="00435DFF"/>
    <w:rsid w:val="00436797"/>
    <w:rsid w:val="0043680A"/>
    <w:rsid w:val="004370CC"/>
    <w:rsid w:val="00440257"/>
    <w:rsid w:val="00446BCE"/>
    <w:rsid w:val="00454F74"/>
    <w:rsid w:val="004607DA"/>
    <w:rsid w:val="00474923"/>
    <w:rsid w:val="00476CD2"/>
    <w:rsid w:val="00481728"/>
    <w:rsid w:val="0049391D"/>
    <w:rsid w:val="004974D6"/>
    <w:rsid w:val="004A07ED"/>
    <w:rsid w:val="004A2242"/>
    <w:rsid w:val="004A3911"/>
    <w:rsid w:val="004A5B4B"/>
    <w:rsid w:val="004B2B73"/>
    <w:rsid w:val="004B3F77"/>
    <w:rsid w:val="004B4580"/>
    <w:rsid w:val="004B5430"/>
    <w:rsid w:val="004C03DD"/>
    <w:rsid w:val="004C0437"/>
    <w:rsid w:val="004C6E9F"/>
    <w:rsid w:val="004C78F8"/>
    <w:rsid w:val="004C7976"/>
    <w:rsid w:val="004D5BA9"/>
    <w:rsid w:val="004E04E1"/>
    <w:rsid w:val="004E0BB5"/>
    <w:rsid w:val="004E0C10"/>
    <w:rsid w:val="004E43DA"/>
    <w:rsid w:val="004F20DA"/>
    <w:rsid w:val="004F4EBB"/>
    <w:rsid w:val="004F5364"/>
    <w:rsid w:val="004F7533"/>
    <w:rsid w:val="004F7A66"/>
    <w:rsid w:val="0050219C"/>
    <w:rsid w:val="00502CCF"/>
    <w:rsid w:val="0050413E"/>
    <w:rsid w:val="00507607"/>
    <w:rsid w:val="00507F0F"/>
    <w:rsid w:val="00513264"/>
    <w:rsid w:val="00513307"/>
    <w:rsid w:val="00513789"/>
    <w:rsid w:val="00521D11"/>
    <w:rsid w:val="005272E6"/>
    <w:rsid w:val="005301A1"/>
    <w:rsid w:val="0053076B"/>
    <w:rsid w:val="0053169C"/>
    <w:rsid w:val="00534C2D"/>
    <w:rsid w:val="0053699A"/>
    <w:rsid w:val="0054359A"/>
    <w:rsid w:val="00545885"/>
    <w:rsid w:val="00545E5C"/>
    <w:rsid w:val="00547CDC"/>
    <w:rsid w:val="0055019F"/>
    <w:rsid w:val="00557D6C"/>
    <w:rsid w:val="005600A3"/>
    <w:rsid w:val="0056052A"/>
    <w:rsid w:val="0056479B"/>
    <w:rsid w:val="00566701"/>
    <w:rsid w:val="00567A19"/>
    <w:rsid w:val="00576745"/>
    <w:rsid w:val="005809F3"/>
    <w:rsid w:val="00581247"/>
    <w:rsid w:val="005846FA"/>
    <w:rsid w:val="00594155"/>
    <w:rsid w:val="00596EF9"/>
    <w:rsid w:val="005A3AA1"/>
    <w:rsid w:val="005A3EE7"/>
    <w:rsid w:val="005A79DC"/>
    <w:rsid w:val="005B3368"/>
    <w:rsid w:val="005B3E78"/>
    <w:rsid w:val="005B5CD3"/>
    <w:rsid w:val="005B7C99"/>
    <w:rsid w:val="005B7F9A"/>
    <w:rsid w:val="005C27B3"/>
    <w:rsid w:val="005C417D"/>
    <w:rsid w:val="005D28EE"/>
    <w:rsid w:val="005D39F9"/>
    <w:rsid w:val="005E11E8"/>
    <w:rsid w:val="005E79C6"/>
    <w:rsid w:val="005F09AF"/>
    <w:rsid w:val="005F0FB8"/>
    <w:rsid w:val="005F148D"/>
    <w:rsid w:val="005F62B2"/>
    <w:rsid w:val="006010E2"/>
    <w:rsid w:val="006042BE"/>
    <w:rsid w:val="00606614"/>
    <w:rsid w:val="006114FA"/>
    <w:rsid w:val="00612678"/>
    <w:rsid w:val="00620F2F"/>
    <w:rsid w:val="00631B2D"/>
    <w:rsid w:val="00635D43"/>
    <w:rsid w:val="00637D3D"/>
    <w:rsid w:val="00640751"/>
    <w:rsid w:val="00645A73"/>
    <w:rsid w:val="00650D13"/>
    <w:rsid w:val="00651F3A"/>
    <w:rsid w:val="006520CF"/>
    <w:rsid w:val="00653F3A"/>
    <w:rsid w:val="006616FD"/>
    <w:rsid w:val="00661745"/>
    <w:rsid w:val="00661769"/>
    <w:rsid w:val="006627E4"/>
    <w:rsid w:val="00665CB2"/>
    <w:rsid w:val="0067097C"/>
    <w:rsid w:val="006732E8"/>
    <w:rsid w:val="00674B3B"/>
    <w:rsid w:val="0068233E"/>
    <w:rsid w:val="00684D40"/>
    <w:rsid w:val="0068650A"/>
    <w:rsid w:val="006868DC"/>
    <w:rsid w:val="006939C3"/>
    <w:rsid w:val="006A502A"/>
    <w:rsid w:val="006A5410"/>
    <w:rsid w:val="006A764D"/>
    <w:rsid w:val="006B46A3"/>
    <w:rsid w:val="006B5A28"/>
    <w:rsid w:val="006B5A61"/>
    <w:rsid w:val="006B6B1C"/>
    <w:rsid w:val="006C1500"/>
    <w:rsid w:val="006C43AD"/>
    <w:rsid w:val="006D054D"/>
    <w:rsid w:val="006D0D3B"/>
    <w:rsid w:val="006D6F90"/>
    <w:rsid w:val="006D7661"/>
    <w:rsid w:val="006D7F70"/>
    <w:rsid w:val="006E4CF3"/>
    <w:rsid w:val="006F2532"/>
    <w:rsid w:val="006F3D09"/>
    <w:rsid w:val="006F5E6E"/>
    <w:rsid w:val="007035E9"/>
    <w:rsid w:val="00704CA7"/>
    <w:rsid w:val="007063B8"/>
    <w:rsid w:val="00707259"/>
    <w:rsid w:val="00714CEB"/>
    <w:rsid w:val="007209C2"/>
    <w:rsid w:val="00721C1F"/>
    <w:rsid w:val="00722491"/>
    <w:rsid w:val="0072554B"/>
    <w:rsid w:val="007349A7"/>
    <w:rsid w:val="00737B78"/>
    <w:rsid w:val="007416C6"/>
    <w:rsid w:val="00746734"/>
    <w:rsid w:val="00751005"/>
    <w:rsid w:val="00751DC8"/>
    <w:rsid w:val="00754C37"/>
    <w:rsid w:val="00762692"/>
    <w:rsid w:val="00767435"/>
    <w:rsid w:val="0077202B"/>
    <w:rsid w:val="0077364A"/>
    <w:rsid w:val="00776AA2"/>
    <w:rsid w:val="00777DCE"/>
    <w:rsid w:val="007818ED"/>
    <w:rsid w:val="00783E0E"/>
    <w:rsid w:val="007843C3"/>
    <w:rsid w:val="0079088C"/>
    <w:rsid w:val="00790E84"/>
    <w:rsid w:val="00791E4C"/>
    <w:rsid w:val="0079233E"/>
    <w:rsid w:val="00792E83"/>
    <w:rsid w:val="00794627"/>
    <w:rsid w:val="0079705A"/>
    <w:rsid w:val="007A3611"/>
    <w:rsid w:val="007A5572"/>
    <w:rsid w:val="007A6A90"/>
    <w:rsid w:val="007B1469"/>
    <w:rsid w:val="007B48D4"/>
    <w:rsid w:val="007B52F9"/>
    <w:rsid w:val="007C1CBD"/>
    <w:rsid w:val="007C3363"/>
    <w:rsid w:val="007C33E7"/>
    <w:rsid w:val="007C6790"/>
    <w:rsid w:val="007C76E4"/>
    <w:rsid w:val="007D2CD9"/>
    <w:rsid w:val="007D426A"/>
    <w:rsid w:val="007D59D2"/>
    <w:rsid w:val="007D6B30"/>
    <w:rsid w:val="007E0C5C"/>
    <w:rsid w:val="007E0D83"/>
    <w:rsid w:val="007E30C8"/>
    <w:rsid w:val="007F7D99"/>
    <w:rsid w:val="00810A9C"/>
    <w:rsid w:val="008149E0"/>
    <w:rsid w:val="00820906"/>
    <w:rsid w:val="00822697"/>
    <w:rsid w:val="008279DC"/>
    <w:rsid w:val="008314F4"/>
    <w:rsid w:val="008343E8"/>
    <w:rsid w:val="0084222A"/>
    <w:rsid w:val="00843B81"/>
    <w:rsid w:val="00843FF4"/>
    <w:rsid w:val="0084498F"/>
    <w:rsid w:val="00857C09"/>
    <w:rsid w:val="008607A1"/>
    <w:rsid w:val="008616DE"/>
    <w:rsid w:val="00865152"/>
    <w:rsid w:val="00877A3A"/>
    <w:rsid w:val="00882F55"/>
    <w:rsid w:val="00891578"/>
    <w:rsid w:val="008A2597"/>
    <w:rsid w:val="008A6479"/>
    <w:rsid w:val="008B25C6"/>
    <w:rsid w:val="008B3E23"/>
    <w:rsid w:val="008C1FE4"/>
    <w:rsid w:val="008C3069"/>
    <w:rsid w:val="008C7215"/>
    <w:rsid w:val="008D0771"/>
    <w:rsid w:val="008D6DFE"/>
    <w:rsid w:val="008D73B8"/>
    <w:rsid w:val="008D7F0C"/>
    <w:rsid w:val="008E07D2"/>
    <w:rsid w:val="008E07EF"/>
    <w:rsid w:val="008F018E"/>
    <w:rsid w:val="008F13D5"/>
    <w:rsid w:val="008F3020"/>
    <w:rsid w:val="008F795E"/>
    <w:rsid w:val="009013FF"/>
    <w:rsid w:val="009039E2"/>
    <w:rsid w:val="00903F25"/>
    <w:rsid w:val="009070C8"/>
    <w:rsid w:val="009072FF"/>
    <w:rsid w:val="00911850"/>
    <w:rsid w:val="00911C53"/>
    <w:rsid w:val="009123C9"/>
    <w:rsid w:val="00920792"/>
    <w:rsid w:val="00921005"/>
    <w:rsid w:val="009336BE"/>
    <w:rsid w:val="0094011E"/>
    <w:rsid w:val="00941BBD"/>
    <w:rsid w:val="009435F7"/>
    <w:rsid w:val="00945891"/>
    <w:rsid w:val="00945CA2"/>
    <w:rsid w:val="00950EEC"/>
    <w:rsid w:val="0095183E"/>
    <w:rsid w:val="009519C6"/>
    <w:rsid w:val="009520AD"/>
    <w:rsid w:val="009521E5"/>
    <w:rsid w:val="0095682A"/>
    <w:rsid w:val="00956D2E"/>
    <w:rsid w:val="00965052"/>
    <w:rsid w:val="009711C3"/>
    <w:rsid w:val="009712AA"/>
    <w:rsid w:val="009717C5"/>
    <w:rsid w:val="00985CAC"/>
    <w:rsid w:val="00992A10"/>
    <w:rsid w:val="00996FCA"/>
    <w:rsid w:val="009A2325"/>
    <w:rsid w:val="009A26EB"/>
    <w:rsid w:val="009A3897"/>
    <w:rsid w:val="009A5B7A"/>
    <w:rsid w:val="009B0F87"/>
    <w:rsid w:val="009B14C3"/>
    <w:rsid w:val="009B3FFB"/>
    <w:rsid w:val="009B4463"/>
    <w:rsid w:val="009B4F67"/>
    <w:rsid w:val="009B6A4F"/>
    <w:rsid w:val="009B77DE"/>
    <w:rsid w:val="009C010A"/>
    <w:rsid w:val="009D540C"/>
    <w:rsid w:val="009E434D"/>
    <w:rsid w:val="009E71A1"/>
    <w:rsid w:val="009F52EC"/>
    <w:rsid w:val="00A002E4"/>
    <w:rsid w:val="00A04647"/>
    <w:rsid w:val="00A05C62"/>
    <w:rsid w:val="00A17BEE"/>
    <w:rsid w:val="00A2029F"/>
    <w:rsid w:val="00A21D48"/>
    <w:rsid w:val="00A2766A"/>
    <w:rsid w:val="00A36B4D"/>
    <w:rsid w:val="00A46665"/>
    <w:rsid w:val="00A54750"/>
    <w:rsid w:val="00A57665"/>
    <w:rsid w:val="00A577FA"/>
    <w:rsid w:val="00A63BAD"/>
    <w:rsid w:val="00A661DD"/>
    <w:rsid w:val="00A706D7"/>
    <w:rsid w:val="00A7070E"/>
    <w:rsid w:val="00A72A61"/>
    <w:rsid w:val="00A73270"/>
    <w:rsid w:val="00A7352F"/>
    <w:rsid w:val="00A828EE"/>
    <w:rsid w:val="00A82916"/>
    <w:rsid w:val="00A930C1"/>
    <w:rsid w:val="00A938E5"/>
    <w:rsid w:val="00AA585D"/>
    <w:rsid w:val="00AB057F"/>
    <w:rsid w:val="00AC06F4"/>
    <w:rsid w:val="00AC3EF6"/>
    <w:rsid w:val="00AC6627"/>
    <w:rsid w:val="00AC760C"/>
    <w:rsid w:val="00AD226A"/>
    <w:rsid w:val="00AD2E96"/>
    <w:rsid w:val="00AD77C1"/>
    <w:rsid w:val="00AE2A68"/>
    <w:rsid w:val="00AE3A04"/>
    <w:rsid w:val="00AF0D33"/>
    <w:rsid w:val="00AF44E5"/>
    <w:rsid w:val="00B00263"/>
    <w:rsid w:val="00B11FFB"/>
    <w:rsid w:val="00B136AF"/>
    <w:rsid w:val="00B1734F"/>
    <w:rsid w:val="00B254AD"/>
    <w:rsid w:val="00B25554"/>
    <w:rsid w:val="00B273A8"/>
    <w:rsid w:val="00B27483"/>
    <w:rsid w:val="00B30834"/>
    <w:rsid w:val="00B30EA0"/>
    <w:rsid w:val="00B37D0F"/>
    <w:rsid w:val="00B4084F"/>
    <w:rsid w:val="00B431AB"/>
    <w:rsid w:val="00B44503"/>
    <w:rsid w:val="00B54302"/>
    <w:rsid w:val="00B54C94"/>
    <w:rsid w:val="00B61BA1"/>
    <w:rsid w:val="00B632E8"/>
    <w:rsid w:val="00B64E18"/>
    <w:rsid w:val="00B64E80"/>
    <w:rsid w:val="00B71888"/>
    <w:rsid w:val="00B84A45"/>
    <w:rsid w:val="00B862A0"/>
    <w:rsid w:val="00B92722"/>
    <w:rsid w:val="00B95ED0"/>
    <w:rsid w:val="00B96579"/>
    <w:rsid w:val="00BA460B"/>
    <w:rsid w:val="00BA7FD3"/>
    <w:rsid w:val="00BB37C3"/>
    <w:rsid w:val="00BB5116"/>
    <w:rsid w:val="00BC71E5"/>
    <w:rsid w:val="00BD3779"/>
    <w:rsid w:val="00BE49F6"/>
    <w:rsid w:val="00BE60AE"/>
    <w:rsid w:val="00BE64F3"/>
    <w:rsid w:val="00BE6B14"/>
    <w:rsid w:val="00BE71B0"/>
    <w:rsid w:val="00BF39AE"/>
    <w:rsid w:val="00BF3B90"/>
    <w:rsid w:val="00BF7922"/>
    <w:rsid w:val="00C00494"/>
    <w:rsid w:val="00C01C70"/>
    <w:rsid w:val="00C02286"/>
    <w:rsid w:val="00C02D5D"/>
    <w:rsid w:val="00C03F8E"/>
    <w:rsid w:val="00C04166"/>
    <w:rsid w:val="00C045B7"/>
    <w:rsid w:val="00C062E4"/>
    <w:rsid w:val="00C07676"/>
    <w:rsid w:val="00C1135F"/>
    <w:rsid w:val="00C1708B"/>
    <w:rsid w:val="00C17A04"/>
    <w:rsid w:val="00C25591"/>
    <w:rsid w:val="00C35896"/>
    <w:rsid w:val="00C425D5"/>
    <w:rsid w:val="00C474E5"/>
    <w:rsid w:val="00C47A71"/>
    <w:rsid w:val="00C519B8"/>
    <w:rsid w:val="00C5202E"/>
    <w:rsid w:val="00C55480"/>
    <w:rsid w:val="00C563BA"/>
    <w:rsid w:val="00C57822"/>
    <w:rsid w:val="00C57C43"/>
    <w:rsid w:val="00C67A60"/>
    <w:rsid w:val="00C7471A"/>
    <w:rsid w:val="00C827BD"/>
    <w:rsid w:val="00C87089"/>
    <w:rsid w:val="00C876B5"/>
    <w:rsid w:val="00C90649"/>
    <w:rsid w:val="00C907BF"/>
    <w:rsid w:val="00C92D11"/>
    <w:rsid w:val="00CA1776"/>
    <w:rsid w:val="00CA2529"/>
    <w:rsid w:val="00CA797A"/>
    <w:rsid w:val="00CB2F1A"/>
    <w:rsid w:val="00CB3DDC"/>
    <w:rsid w:val="00CB431A"/>
    <w:rsid w:val="00CB56A6"/>
    <w:rsid w:val="00CB5C00"/>
    <w:rsid w:val="00CB6A68"/>
    <w:rsid w:val="00CB6B50"/>
    <w:rsid w:val="00CC53B7"/>
    <w:rsid w:val="00CD2411"/>
    <w:rsid w:val="00CD5182"/>
    <w:rsid w:val="00CD79CA"/>
    <w:rsid w:val="00CD7D47"/>
    <w:rsid w:val="00CE5330"/>
    <w:rsid w:val="00CE543E"/>
    <w:rsid w:val="00CE660C"/>
    <w:rsid w:val="00CF3824"/>
    <w:rsid w:val="00CF4C76"/>
    <w:rsid w:val="00D07998"/>
    <w:rsid w:val="00D12EC8"/>
    <w:rsid w:val="00D226AD"/>
    <w:rsid w:val="00D22EE4"/>
    <w:rsid w:val="00D23104"/>
    <w:rsid w:val="00D2570B"/>
    <w:rsid w:val="00D2572A"/>
    <w:rsid w:val="00D2677B"/>
    <w:rsid w:val="00D31B40"/>
    <w:rsid w:val="00D35EEA"/>
    <w:rsid w:val="00D36CCF"/>
    <w:rsid w:val="00D42ED8"/>
    <w:rsid w:val="00D46777"/>
    <w:rsid w:val="00D5440C"/>
    <w:rsid w:val="00D60456"/>
    <w:rsid w:val="00D607CE"/>
    <w:rsid w:val="00D61922"/>
    <w:rsid w:val="00D65F3D"/>
    <w:rsid w:val="00D66890"/>
    <w:rsid w:val="00D74117"/>
    <w:rsid w:val="00D76275"/>
    <w:rsid w:val="00D824E8"/>
    <w:rsid w:val="00D82891"/>
    <w:rsid w:val="00D87533"/>
    <w:rsid w:val="00D90235"/>
    <w:rsid w:val="00D93F00"/>
    <w:rsid w:val="00D95768"/>
    <w:rsid w:val="00DA3B00"/>
    <w:rsid w:val="00DA47FB"/>
    <w:rsid w:val="00DB6ECC"/>
    <w:rsid w:val="00DC2968"/>
    <w:rsid w:val="00DC440F"/>
    <w:rsid w:val="00DC7823"/>
    <w:rsid w:val="00DD5D80"/>
    <w:rsid w:val="00DF01A6"/>
    <w:rsid w:val="00DF49B9"/>
    <w:rsid w:val="00DF7189"/>
    <w:rsid w:val="00DF7812"/>
    <w:rsid w:val="00E00E68"/>
    <w:rsid w:val="00E14506"/>
    <w:rsid w:val="00E14E10"/>
    <w:rsid w:val="00E3248C"/>
    <w:rsid w:val="00E4602D"/>
    <w:rsid w:val="00E62ED6"/>
    <w:rsid w:val="00E63842"/>
    <w:rsid w:val="00E643A8"/>
    <w:rsid w:val="00E643DA"/>
    <w:rsid w:val="00E649CE"/>
    <w:rsid w:val="00E66DB0"/>
    <w:rsid w:val="00E70296"/>
    <w:rsid w:val="00E72E01"/>
    <w:rsid w:val="00E73FB5"/>
    <w:rsid w:val="00E80248"/>
    <w:rsid w:val="00E80A24"/>
    <w:rsid w:val="00E869EC"/>
    <w:rsid w:val="00E9291E"/>
    <w:rsid w:val="00E92D97"/>
    <w:rsid w:val="00E94248"/>
    <w:rsid w:val="00E96047"/>
    <w:rsid w:val="00EA3F46"/>
    <w:rsid w:val="00EA40BE"/>
    <w:rsid w:val="00EB00D6"/>
    <w:rsid w:val="00EB40B4"/>
    <w:rsid w:val="00EC090D"/>
    <w:rsid w:val="00EC0B91"/>
    <w:rsid w:val="00EC6954"/>
    <w:rsid w:val="00ED2B32"/>
    <w:rsid w:val="00ED5826"/>
    <w:rsid w:val="00EE353C"/>
    <w:rsid w:val="00EF008F"/>
    <w:rsid w:val="00EF5ACE"/>
    <w:rsid w:val="00F11AA6"/>
    <w:rsid w:val="00F11D2E"/>
    <w:rsid w:val="00F12CC8"/>
    <w:rsid w:val="00F133C2"/>
    <w:rsid w:val="00F144BD"/>
    <w:rsid w:val="00F20DD4"/>
    <w:rsid w:val="00F21ACB"/>
    <w:rsid w:val="00F23A17"/>
    <w:rsid w:val="00F23BD3"/>
    <w:rsid w:val="00F320BB"/>
    <w:rsid w:val="00F347F6"/>
    <w:rsid w:val="00F41565"/>
    <w:rsid w:val="00F44ECE"/>
    <w:rsid w:val="00F469CB"/>
    <w:rsid w:val="00F52343"/>
    <w:rsid w:val="00F525EB"/>
    <w:rsid w:val="00F52DDC"/>
    <w:rsid w:val="00F61E5A"/>
    <w:rsid w:val="00F64F97"/>
    <w:rsid w:val="00F705A0"/>
    <w:rsid w:val="00F800C0"/>
    <w:rsid w:val="00F803BB"/>
    <w:rsid w:val="00F8752F"/>
    <w:rsid w:val="00FA00D8"/>
    <w:rsid w:val="00FA1949"/>
    <w:rsid w:val="00FA4193"/>
    <w:rsid w:val="00FA4A55"/>
    <w:rsid w:val="00FA4F2F"/>
    <w:rsid w:val="00FA595A"/>
    <w:rsid w:val="00FA5E2D"/>
    <w:rsid w:val="00FA6D47"/>
    <w:rsid w:val="00FC14D8"/>
    <w:rsid w:val="00FC228F"/>
    <w:rsid w:val="00FC71F1"/>
    <w:rsid w:val="00FD0FBF"/>
    <w:rsid w:val="00FD69EB"/>
    <w:rsid w:val="00FD726F"/>
    <w:rsid w:val="00FD7909"/>
    <w:rsid w:val="00FE164D"/>
    <w:rsid w:val="00FE1875"/>
    <w:rsid w:val="00FE565D"/>
    <w:rsid w:val="00FF1600"/>
    <w:rsid w:val="00FF18F4"/>
    <w:rsid w:val="00FF212C"/>
    <w:rsid w:val="00F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2E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D73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B2F51"/>
    <w:pPr>
      <w:keepNext/>
      <w:jc w:val="center"/>
      <w:outlineLvl w:val="1"/>
    </w:pPr>
    <w:rPr>
      <w:rFonts w:ascii="Arial" w:hAnsi="Arial" w:cs="Arial"/>
      <w:b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D73A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1E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C02D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B4F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7F8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B4F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17F81"/>
    <w:rPr>
      <w:rFonts w:cs="Times New Roman"/>
      <w:sz w:val="24"/>
      <w:szCs w:val="24"/>
    </w:rPr>
  </w:style>
  <w:style w:type="table" w:styleId="Tabellacontemporanea">
    <w:name w:val="Table Contemporary"/>
    <w:basedOn w:val="Tabellanormale"/>
    <w:uiPriority w:val="99"/>
    <w:rsid w:val="009B4F6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Collegamentoipertestuale">
    <w:name w:val="Hyperlink"/>
    <w:basedOn w:val="Carpredefinitoparagrafo"/>
    <w:uiPriority w:val="99"/>
    <w:rsid w:val="00EB00D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D35E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5EEA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8607A1"/>
    <w:pPr>
      <w:shd w:val="pct25" w:color="auto" w:fill="auto"/>
      <w:autoSpaceDE w:val="0"/>
      <w:autoSpaceDN w:val="0"/>
      <w:spacing w:before="60"/>
      <w:ind w:right="-6"/>
      <w:jc w:val="center"/>
    </w:pPr>
    <w:rPr>
      <w:rFonts w:ascii="Times" w:hAnsi="Times" w:cs="Times"/>
      <w:b/>
      <w:bCs/>
      <w:sz w:val="44"/>
      <w:szCs w:val="4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8607A1"/>
    <w:rPr>
      <w:rFonts w:ascii="Times" w:hAnsi="Times" w:cs="Times"/>
      <w:b/>
      <w:bCs/>
      <w:sz w:val="44"/>
      <w:szCs w:val="44"/>
      <w:shd w:val="pct25" w:color="auto" w:fill="auto"/>
    </w:rPr>
  </w:style>
  <w:style w:type="character" w:styleId="Enfasigrassetto">
    <w:name w:val="Strong"/>
    <w:basedOn w:val="Carpredefinitoparagrafo"/>
    <w:uiPriority w:val="99"/>
    <w:qFormat/>
    <w:rsid w:val="00BC71E5"/>
    <w:rPr>
      <w:rFonts w:cs="Times New Roman"/>
      <w:b/>
      <w:bCs/>
    </w:rPr>
  </w:style>
  <w:style w:type="paragraph" w:customStyle="1" w:styleId="ufficio1">
    <w:name w:val="ufficio1"/>
    <w:basedOn w:val="Normale"/>
    <w:uiPriority w:val="99"/>
    <w:rsid w:val="009070C8"/>
    <w:rPr>
      <w:rFonts w:ascii="Arial" w:hAnsi="Arial" w:cs="Arial"/>
      <w:b/>
      <w:bCs/>
      <w:color w:val="6B91B3"/>
      <w:sz w:val="34"/>
      <w:szCs w:val="34"/>
    </w:rPr>
  </w:style>
  <w:style w:type="character" w:styleId="Enfasicorsivo">
    <w:name w:val="Emphasis"/>
    <w:basedOn w:val="Carpredefinitoparagrafo"/>
    <w:uiPriority w:val="20"/>
    <w:qFormat/>
    <w:locked/>
    <w:rsid w:val="00B95ED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B95ED0"/>
  </w:style>
  <w:style w:type="paragraph" w:styleId="NormaleWeb">
    <w:name w:val="Normal (Web)"/>
    <w:basedOn w:val="Normale"/>
    <w:uiPriority w:val="99"/>
    <w:unhideWhenUsed/>
    <w:rsid w:val="00205D76"/>
    <w:pPr>
      <w:spacing w:before="100" w:beforeAutospacing="1" w:after="100" w:afterAutospacing="1"/>
    </w:pPr>
    <w:rPr>
      <w:rFonts w:eastAsiaTheme="minorHAnsi"/>
    </w:rPr>
  </w:style>
  <w:style w:type="table" w:styleId="Grigliatabella">
    <w:name w:val="Table Grid"/>
    <w:basedOn w:val="Tabellanormale"/>
    <w:uiPriority w:val="59"/>
    <w:rsid w:val="000F7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locked/>
    <w:rsid w:val="00E460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E4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334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714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rdspiemonte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FB76DA-DCA3-43F0-8814-20A36D7B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6°ST2014</vt:lpstr>
    </vt:vector>
  </TitlesOfParts>
  <Company>Studio Legale Martinelli Rogolino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6°ST2014</dc:title>
  <dc:creator>Flora Saginario</dc:creator>
  <cp:lastModifiedBy>623405</cp:lastModifiedBy>
  <cp:revision>18</cp:revision>
  <cp:lastPrinted>2017-04-06T08:17:00Z</cp:lastPrinted>
  <dcterms:created xsi:type="dcterms:W3CDTF">2017-02-15T13:21:00Z</dcterms:created>
  <dcterms:modified xsi:type="dcterms:W3CDTF">2017-04-11T08:38:00Z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